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B17" w:rsidRDefault="001E7B17" w:rsidP="001E7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STEPS FOR STATES TO IMPLEMENT USCG CHANGES</w:t>
      </w:r>
    </w:p>
    <w:p w:rsidR="001E7B17" w:rsidRDefault="00AF6F47" w:rsidP="001E7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That Went Into Effect </w:t>
      </w:r>
      <w:r w:rsidR="001E7B17">
        <w:rPr>
          <w:rFonts w:ascii="Times New Roman" w:hAnsi="Times New Roman" w:cs="Times New Roman"/>
          <w:b/>
          <w:sz w:val="28"/>
          <w:szCs w:val="28"/>
        </w:rPr>
        <w:t>1/1/2017</w:t>
      </w:r>
    </w:p>
    <w:p w:rsidR="001E7B17" w:rsidRDefault="001E7B17">
      <w:pPr>
        <w:rPr>
          <w:rFonts w:ascii="Times New Roman" w:hAnsi="Times New Roman" w:cs="Times New Roman"/>
          <w:b/>
          <w:sz w:val="28"/>
          <w:szCs w:val="28"/>
        </w:rPr>
      </w:pPr>
    </w:p>
    <w:p w:rsidR="000C587F" w:rsidRPr="005C01FF" w:rsidRDefault="00426350">
      <w:pPr>
        <w:rPr>
          <w:rFonts w:ascii="Times New Roman" w:hAnsi="Times New Roman" w:cs="Times New Roman"/>
          <w:b/>
          <w:sz w:val="28"/>
          <w:szCs w:val="28"/>
        </w:rPr>
      </w:pPr>
      <w:r w:rsidRPr="005C01FF">
        <w:rPr>
          <w:rFonts w:ascii="Times New Roman" w:hAnsi="Times New Roman" w:cs="Times New Roman"/>
          <w:b/>
          <w:sz w:val="28"/>
          <w:szCs w:val="28"/>
        </w:rPr>
        <w:t>Changes under 33 CFR Part 174</w:t>
      </w:r>
    </w:p>
    <w:p w:rsidR="002B4CCC" w:rsidRPr="005C01FF" w:rsidRDefault="002B4CCC">
      <w:pPr>
        <w:rPr>
          <w:rFonts w:ascii="Times New Roman" w:hAnsi="Times New Roman" w:cs="Times New Roman"/>
          <w:b/>
          <w:sz w:val="28"/>
          <w:szCs w:val="28"/>
        </w:rPr>
      </w:pPr>
    </w:p>
    <w:p w:rsidR="00EC2394" w:rsidRPr="0064607C" w:rsidRDefault="002B4CCC" w:rsidP="002B4CCC">
      <w:pPr>
        <w:rPr>
          <w:rFonts w:ascii="Times New Roman" w:hAnsi="Times New Roman" w:cs="Times New Roman"/>
          <w:b/>
          <w:sz w:val="24"/>
          <w:szCs w:val="24"/>
        </w:rPr>
      </w:pPr>
      <w:r w:rsidRPr="0064607C">
        <w:rPr>
          <w:rFonts w:ascii="Times New Roman" w:hAnsi="Times New Roman" w:cs="Times New Roman"/>
          <w:b/>
          <w:sz w:val="24"/>
          <w:szCs w:val="24"/>
        </w:rPr>
        <w:t>174.3</w:t>
      </w:r>
      <w:r w:rsidRPr="0064607C">
        <w:rPr>
          <w:rFonts w:ascii="Times New Roman" w:hAnsi="Times New Roman" w:cs="Times New Roman"/>
          <w:b/>
          <w:sz w:val="24"/>
          <w:szCs w:val="24"/>
        </w:rPr>
        <w:tab/>
        <w:t xml:space="preserve">Definitions:  </w:t>
      </w:r>
    </w:p>
    <w:p w:rsidR="002B4CCC" w:rsidRPr="002B4CCC" w:rsidRDefault="002B4CCC" w:rsidP="002B4CC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D78EA" w:rsidRDefault="00FD78EA" w:rsidP="00FD78EA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DE41D4">
        <w:rPr>
          <w:rStyle w:val="Emphasis"/>
          <w:rFonts w:ascii="Times New Roman" w:hAnsi="Times New Roman" w:cs="Times New Roman"/>
          <w:sz w:val="24"/>
          <w:szCs w:val="24"/>
        </w:rPr>
        <w:t>Airboat</w:t>
      </w:r>
      <w:r w:rsidRPr="00DE41D4">
        <w:rPr>
          <w:rFonts w:ascii="Times New Roman" w:hAnsi="Times New Roman" w:cs="Times New Roman"/>
          <w:sz w:val="24"/>
          <w:szCs w:val="24"/>
        </w:rPr>
        <w:t xml:space="preserve"> means a vessel that is typically flat-bottomed and propelled by an aircraft-type propeller powered by an engine.</w:t>
      </w:r>
    </w:p>
    <w:p w:rsidR="008E1FB8" w:rsidRPr="00DE41D4" w:rsidRDefault="008E1FB8" w:rsidP="00FD78EA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D78EA" w:rsidRDefault="00FD78EA" w:rsidP="00FD78EA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DE41D4">
        <w:rPr>
          <w:rStyle w:val="Emphasis"/>
          <w:rFonts w:ascii="Times New Roman" w:hAnsi="Times New Roman" w:cs="Times New Roman"/>
          <w:sz w:val="24"/>
          <w:szCs w:val="24"/>
        </w:rPr>
        <w:t>Auxiliary sail</w:t>
      </w:r>
      <w:r w:rsidRPr="00DE41D4">
        <w:rPr>
          <w:rFonts w:ascii="Times New Roman" w:hAnsi="Times New Roman" w:cs="Times New Roman"/>
          <w:sz w:val="24"/>
          <w:szCs w:val="24"/>
        </w:rPr>
        <w:t xml:space="preserve"> means a vessel with sail as its primary method of propulsion and mechanical propulsion as its secondary method.</w:t>
      </w:r>
    </w:p>
    <w:p w:rsidR="008E1FB8" w:rsidRPr="00DE41D4" w:rsidRDefault="008E1FB8" w:rsidP="00FD78EA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D78EA" w:rsidRDefault="00FD78EA" w:rsidP="00FD78EA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DE41D4">
        <w:rPr>
          <w:rStyle w:val="Emphasis"/>
          <w:rFonts w:ascii="Times New Roman" w:hAnsi="Times New Roman" w:cs="Times New Roman"/>
          <w:sz w:val="24"/>
          <w:szCs w:val="24"/>
        </w:rPr>
        <w:t>Cabin motorboat</w:t>
      </w:r>
      <w:r w:rsidRPr="00DE41D4">
        <w:rPr>
          <w:rFonts w:ascii="Times New Roman" w:hAnsi="Times New Roman" w:cs="Times New Roman"/>
          <w:sz w:val="24"/>
          <w:szCs w:val="24"/>
        </w:rPr>
        <w:t xml:space="preserve"> means a vessel propelled by propulsion machinery and providing enclosed spaces inside its structure.</w:t>
      </w:r>
    </w:p>
    <w:p w:rsidR="008E1FB8" w:rsidRPr="00DE41D4" w:rsidRDefault="008E1FB8" w:rsidP="00FD78EA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D78EA" w:rsidRDefault="00FD78EA" w:rsidP="00FD78EA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DE41D4">
        <w:rPr>
          <w:rStyle w:val="Emphasis"/>
          <w:rFonts w:ascii="Times New Roman" w:hAnsi="Times New Roman" w:cs="Times New Roman"/>
          <w:sz w:val="24"/>
          <w:szCs w:val="24"/>
        </w:rPr>
        <w:t>Certificate of number</w:t>
      </w:r>
      <w:r w:rsidRPr="00DE41D4">
        <w:rPr>
          <w:rFonts w:ascii="Times New Roman" w:hAnsi="Times New Roman" w:cs="Times New Roman"/>
          <w:sz w:val="24"/>
          <w:szCs w:val="24"/>
        </w:rPr>
        <w:t xml:space="preserve"> means the certificate required by 33 CFR </w:t>
      </w:r>
      <w:hyperlink r:id="rId5" w:tooltip="173.21" w:history="1">
        <w:r w:rsidRPr="00DE41D4">
          <w:rPr>
            <w:rStyle w:val="Hyperlink"/>
            <w:rFonts w:ascii="Times New Roman" w:hAnsi="Times New Roman" w:cs="Times New Roman"/>
            <w:sz w:val="24"/>
            <w:szCs w:val="24"/>
          </w:rPr>
          <w:t>173.21</w:t>
        </w:r>
      </w:hyperlink>
      <w:r w:rsidRPr="00DE41D4">
        <w:rPr>
          <w:rFonts w:ascii="Times New Roman" w:hAnsi="Times New Roman" w:cs="Times New Roman"/>
          <w:sz w:val="24"/>
          <w:szCs w:val="24"/>
        </w:rPr>
        <w:t>.</w:t>
      </w:r>
    </w:p>
    <w:p w:rsidR="008E1FB8" w:rsidRPr="00DE41D4" w:rsidRDefault="008E1FB8" w:rsidP="00FD78EA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D78EA" w:rsidRDefault="00FD78EA" w:rsidP="00FD78EA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DE41D4">
        <w:rPr>
          <w:rStyle w:val="Emphasis"/>
          <w:rFonts w:ascii="Times New Roman" w:hAnsi="Times New Roman" w:cs="Times New Roman"/>
          <w:sz w:val="24"/>
          <w:szCs w:val="24"/>
        </w:rPr>
        <w:t>Charter fishing</w:t>
      </w:r>
      <w:r w:rsidRPr="00DE41D4">
        <w:rPr>
          <w:rFonts w:ascii="Times New Roman" w:hAnsi="Times New Roman" w:cs="Times New Roman"/>
          <w:sz w:val="24"/>
          <w:szCs w:val="24"/>
        </w:rPr>
        <w:t xml:space="preserve"> means a vessel carrying a passenger(s) for hire who is (are) engaged in recreational fishing.</w:t>
      </w:r>
    </w:p>
    <w:p w:rsidR="008E1FB8" w:rsidRPr="00DE41D4" w:rsidRDefault="008E1FB8" w:rsidP="00FD78EA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D78EA" w:rsidRDefault="00FD78EA" w:rsidP="00FD78EA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DE41D4">
        <w:rPr>
          <w:rStyle w:val="Emphasis"/>
          <w:rFonts w:ascii="Times New Roman" w:hAnsi="Times New Roman" w:cs="Times New Roman"/>
          <w:sz w:val="24"/>
          <w:szCs w:val="24"/>
        </w:rPr>
        <w:t>Commercial fishing</w:t>
      </w:r>
      <w:r w:rsidRPr="00DE41D4">
        <w:rPr>
          <w:rFonts w:ascii="Times New Roman" w:hAnsi="Times New Roman" w:cs="Times New Roman"/>
          <w:sz w:val="24"/>
          <w:szCs w:val="24"/>
        </w:rPr>
        <w:t xml:space="preserve"> means a vessel that commercially engages in the catching, taking, or harvesting of fish which, either in whole or in part, is intended to enter commerce through sale, barter, or trade.</w:t>
      </w:r>
    </w:p>
    <w:p w:rsidR="008E1FB8" w:rsidRPr="00DE41D4" w:rsidRDefault="008E1FB8" w:rsidP="00FD78EA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D78EA" w:rsidRDefault="00FD78EA" w:rsidP="00FD78EA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DE41D4">
        <w:rPr>
          <w:rStyle w:val="Emphasis"/>
          <w:rFonts w:ascii="Times New Roman" w:hAnsi="Times New Roman" w:cs="Times New Roman"/>
          <w:sz w:val="24"/>
          <w:szCs w:val="24"/>
        </w:rPr>
        <w:t>Houseboat</w:t>
      </w:r>
      <w:r w:rsidRPr="00DE41D4">
        <w:rPr>
          <w:rFonts w:ascii="Times New Roman" w:hAnsi="Times New Roman" w:cs="Times New Roman"/>
          <w:sz w:val="24"/>
          <w:szCs w:val="24"/>
        </w:rPr>
        <w:t xml:space="preserve"> means a motorized vessel that is usually non-</w:t>
      </w:r>
      <w:proofErr w:type="spellStart"/>
      <w:r w:rsidRPr="00DE41D4">
        <w:rPr>
          <w:rFonts w:ascii="Times New Roman" w:hAnsi="Times New Roman" w:cs="Times New Roman"/>
          <w:sz w:val="24"/>
          <w:szCs w:val="24"/>
        </w:rPr>
        <w:t>planing</w:t>
      </w:r>
      <w:proofErr w:type="spellEnd"/>
      <w:r w:rsidRPr="00DE41D4">
        <w:rPr>
          <w:rFonts w:ascii="Times New Roman" w:hAnsi="Times New Roman" w:cs="Times New Roman"/>
          <w:sz w:val="24"/>
          <w:szCs w:val="24"/>
        </w:rPr>
        <w:t xml:space="preserve"> and designed primarily for multi-purpose accommodation spaces with low freeboard and little or no foredeck or cockpit.</w:t>
      </w:r>
    </w:p>
    <w:p w:rsidR="008E1FB8" w:rsidRPr="00DE41D4" w:rsidRDefault="008E1FB8" w:rsidP="00FD78EA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D78EA" w:rsidRDefault="00FD78EA" w:rsidP="00FD78EA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DE41D4">
        <w:rPr>
          <w:rStyle w:val="Emphasis"/>
          <w:rFonts w:ascii="Times New Roman" w:hAnsi="Times New Roman" w:cs="Times New Roman"/>
          <w:sz w:val="24"/>
          <w:szCs w:val="24"/>
        </w:rPr>
        <w:t>Hull identification number</w:t>
      </w:r>
      <w:r w:rsidRPr="00DE41D4">
        <w:rPr>
          <w:rFonts w:ascii="Times New Roman" w:hAnsi="Times New Roman" w:cs="Times New Roman"/>
          <w:sz w:val="24"/>
          <w:szCs w:val="24"/>
        </w:rPr>
        <w:t xml:space="preserve"> or </w:t>
      </w:r>
      <w:r w:rsidRPr="00DE41D4">
        <w:rPr>
          <w:rStyle w:val="Emphasis"/>
          <w:rFonts w:ascii="Times New Roman" w:hAnsi="Times New Roman" w:cs="Times New Roman"/>
          <w:sz w:val="24"/>
          <w:szCs w:val="24"/>
        </w:rPr>
        <w:t>HIN</w:t>
      </w:r>
      <w:r w:rsidRPr="00DE41D4">
        <w:rPr>
          <w:rFonts w:ascii="Times New Roman" w:hAnsi="Times New Roman" w:cs="Times New Roman"/>
          <w:sz w:val="24"/>
          <w:szCs w:val="24"/>
        </w:rPr>
        <w:t xml:space="preserve"> means a number required by 33 CFR </w:t>
      </w:r>
      <w:hyperlink r:id="rId6" w:tooltip="181.23" w:history="1">
        <w:r w:rsidRPr="00DE41D4">
          <w:rPr>
            <w:rStyle w:val="Hyperlink"/>
            <w:rFonts w:ascii="Times New Roman" w:hAnsi="Times New Roman" w:cs="Times New Roman"/>
            <w:sz w:val="24"/>
            <w:szCs w:val="24"/>
          </w:rPr>
          <w:t>181.23</w:t>
        </w:r>
      </w:hyperlink>
      <w:r w:rsidRPr="00DE41D4">
        <w:rPr>
          <w:rFonts w:ascii="Times New Roman" w:hAnsi="Times New Roman" w:cs="Times New Roman"/>
          <w:sz w:val="24"/>
          <w:szCs w:val="24"/>
        </w:rPr>
        <w:t>.</w:t>
      </w:r>
    </w:p>
    <w:p w:rsidR="008E1FB8" w:rsidRPr="00DE41D4" w:rsidRDefault="008E1FB8" w:rsidP="00FD78EA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D78EA" w:rsidRDefault="00FD78EA" w:rsidP="00FD78EA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DE41D4">
        <w:rPr>
          <w:rStyle w:val="Emphasis"/>
          <w:rFonts w:ascii="Times New Roman" w:hAnsi="Times New Roman" w:cs="Times New Roman"/>
          <w:sz w:val="24"/>
          <w:szCs w:val="24"/>
        </w:rPr>
        <w:t>Inboard,</w:t>
      </w:r>
      <w:r w:rsidRPr="00DE41D4">
        <w:rPr>
          <w:rFonts w:ascii="Times New Roman" w:hAnsi="Times New Roman" w:cs="Times New Roman"/>
          <w:sz w:val="24"/>
          <w:szCs w:val="24"/>
        </w:rPr>
        <w:t xml:space="preserve"> in the context of an engine, means an engine mounted inside the confines of a vessel which powers a drive shaft that turns a water jet impeller or that runs through the bottom of the hull and is attached to a propeller at the other end.</w:t>
      </w:r>
    </w:p>
    <w:p w:rsidR="008E1FB8" w:rsidRPr="00DE41D4" w:rsidRDefault="008E1FB8" w:rsidP="00FD78EA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D78EA" w:rsidRDefault="00FD78EA" w:rsidP="00FD78EA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DE41D4">
        <w:rPr>
          <w:rStyle w:val="Emphasis"/>
          <w:rFonts w:ascii="Times New Roman" w:hAnsi="Times New Roman" w:cs="Times New Roman"/>
          <w:sz w:val="24"/>
          <w:szCs w:val="24"/>
        </w:rPr>
        <w:t>Inflatable boat</w:t>
      </w:r>
      <w:r w:rsidRPr="00DE41D4">
        <w:rPr>
          <w:rFonts w:ascii="Times New Roman" w:hAnsi="Times New Roman" w:cs="Times New Roman"/>
          <w:sz w:val="24"/>
          <w:szCs w:val="24"/>
        </w:rPr>
        <w:t xml:space="preserve"> means a vessel that uses air-filled flexible fabric for buoyancy.</w:t>
      </w:r>
    </w:p>
    <w:p w:rsidR="008E1FB8" w:rsidRPr="00DE41D4" w:rsidRDefault="008E1FB8" w:rsidP="00FD78EA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D78EA" w:rsidRDefault="00FD78EA" w:rsidP="00FD78EA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DE41D4">
        <w:rPr>
          <w:rStyle w:val="Emphasis"/>
          <w:rFonts w:ascii="Times New Roman" w:hAnsi="Times New Roman" w:cs="Times New Roman"/>
          <w:sz w:val="24"/>
          <w:szCs w:val="24"/>
        </w:rPr>
        <w:t>Open motorboat</w:t>
      </w:r>
      <w:r w:rsidRPr="00DE41D4">
        <w:rPr>
          <w:rFonts w:ascii="Times New Roman" w:hAnsi="Times New Roman" w:cs="Times New Roman"/>
          <w:sz w:val="24"/>
          <w:szCs w:val="24"/>
        </w:rPr>
        <w:t xml:space="preserve"> means a vessel equipped with propulsion machinery and having an open load carrying area that does not have a continuous deck to protect it from the entry of water.</w:t>
      </w:r>
    </w:p>
    <w:p w:rsidR="008E1FB8" w:rsidRPr="00DE41D4" w:rsidRDefault="008E1FB8" w:rsidP="00FD78EA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D78EA" w:rsidRDefault="00FD78EA" w:rsidP="00FD78EA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DE41D4">
        <w:rPr>
          <w:rStyle w:val="Emphasis"/>
          <w:rFonts w:ascii="Times New Roman" w:hAnsi="Times New Roman" w:cs="Times New Roman"/>
          <w:sz w:val="24"/>
          <w:szCs w:val="24"/>
        </w:rPr>
        <w:t>Operate</w:t>
      </w:r>
      <w:r w:rsidRPr="00DE41D4">
        <w:rPr>
          <w:rFonts w:ascii="Times New Roman" w:hAnsi="Times New Roman" w:cs="Times New Roman"/>
          <w:sz w:val="24"/>
          <w:szCs w:val="24"/>
        </w:rPr>
        <w:t xml:space="preserve"> means use, navigate, or employ.</w:t>
      </w:r>
    </w:p>
    <w:p w:rsidR="008E1FB8" w:rsidRPr="00DE41D4" w:rsidRDefault="008E1FB8" w:rsidP="00FD78EA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D78EA" w:rsidRDefault="00FD78EA" w:rsidP="00FD78EA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DE41D4">
        <w:rPr>
          <w:rStyle w:val="Emphasis"/>
          <w:rFonts w:ascii="Times New Roman" w:hAnsi="Times New Roman" w:cs="Times New Roman"/>
          <w:sz w:val="24"/>
          <w:szCs w:val="24"/>
        </w:rPr>
        <w:t>Operator</w:t>
      </w:r>
      <w:r w:rsidRPr="00DE41D4">
        <w:rPr>
          <w:rFonts w:ascii="Times New Roman" w:hAnsi="Times New Roman" w:cs="Times New Roman"/>
          <w:sz w:val="24"/>
          <w:szCs w:val="24"/>
        </w:rPr>
        <w:t xml:space="preserve"> means the person who is in control or in charge of a vessel while it is in operation.</w:t>
      </w:r>
    </w:p>
    <w:p w:rsidR="008E1FB8" w:rsidRPr="00DE41D4" w:rsidRDefault="008E1FB8" w:rsidP="00FD78EA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D78EA" w:rsidRPr="00DE41D4" w:rsidRDefault="00FD78EA" w:rsidP="00FD78EA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DE41D4">
        <w:rPr>
          <w:rStyle w:val="Emphasis"/>
          <w:rFonts w:ascii="Times New Roman" w:hAnsi="Times New Roman" w:cs="Times New Roman"/>
          <w:sz w:val="24"/>
          <w:szCs w:val="24"/>
        </w:rPr>
        <w:t>Outboard,</w:t>
      </w:r>
      <w:r w:rsidRPr="00DE41D4">
        <w:rPr>
          <w:rFonts w:ascii="Times New Roman" w:hAnsi="Times New Roman" w:cs="Times New Roman"/>
          <w:sz w:val="24"/>
          <w:szCs w:val="24"/>
        </w:rPr>
        <w:t xml:space="preserve"> in the context of an engine, means an engine with propeller or water jet integrally attached, which is usually mounted at the stern of a vessel.</w:t>
      </w:r>
    </w:p>
    <w:p w:rsidR="00FD78EA" w:rsidRDefault="00FD78EA" w:rsidP="00FD78EA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DE41D4">
        <w:rPr>
          <w:rStyle w:val="Emphasis"/>
          <w:rFonts w:ascii="Times New Roman" w:hAnsi="Times New Roman" w:cs="Times New Roman"/>
          <w:sz w:val="24"/>
          <w:szCs w:val="24"/>
        </w:rPr>
        <w:lastRenderedPageBreak/>
        <w:t>Owner</w:t>
      </w:r>
      <w:r w:rsidRPr="00DE41D4">
        <w:rPr>
          <w:rFonts w:ascii="Times New Roman" w:hAnsi="Times New Roman" w:cs="Times New Roman"/>
          <w:sz w:val="24"/>
          <w:szCs w:val="24"/>
        </w:rPr>
        <w:t xml:space="preserve"> means a person, other than a secured party, having property rights in or title to a vessel, including persons entitled to use or possess a vessel subject to a security interest in another person, but excluding lessees under a lease not intended as security.</w:t>
      </w:r>
    </w:p>
    <w:p w:rsidR="008E1FB8" w:rsidRPr="00DE41D4" w:rsidRDefault="008E1FB8" w:rsidP="00FD78EA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D78EA" w:rsidRDefault="00FD78EA" w:rsidP="00FD78EA">
      <w:pPr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DE41D4">
        <w:rPr>
          <w:rStyle w:val="Emphasis"/>
          <w:rFonts w:ascii="Times New Roman" w:hAnsi="Times New Roman" w:cs="Times New Roman"/>
          <w:sz w:val="24"/>
          <w:szCs w:val="24"/>
        </w:rPr>
        <w:t>Paddlecraft</w:t>
      </w:r>
      <w:proofErr w:type="spellEnd"/>
      <w:r w:rsidRPr="00DE41D4">
        <w:rPr>
          <w:rFonts w:ascii="Times New Roman" w:hAnsi="Times New Roman" w:cs="Times New Roman"/>
          <w:sz w:val="24"/>
          <w:szCs w:val="24"/>
        </w:rPr>
        <w:t xml:space="preserve"> means a vessel powered only by its occupants, using a single or double bladed paddle as a lever without the aid of a fulcrum provided by oarlocks, </w:t>
      </w:r>
      <w:proofErr w:type="spellStart"/>
      <w:r w:rsidRPr="00DE41D4">
        <w:rPr>
          <w:rFonts w:ascii="Times New Roman" w:hAnsi="Times New Roman" w:cs="Times New Roman"/>
          <w:sz w:val="24"/>
          <w:szCs w:val="24"/>
        </w:rPr>
        <w:t>thole</w:t>
      </w:r>
      <w:proofErr w:type="spellEnd"/>
      <w:r w:rsidRPr="00DE41D4">
        <w:rPr>
          <w:rFonts w:ascii="Times New Roman" w:hAnsi="Times New Roman" w:cs="Times New Roman"/>
          <w:sz w:val="24"/>
          <w:szCs w:val="24"/>
        </w:rPr>
        <w:t xml:space="preserve"> pins, crutches, or similar arrangements.</w:t>
      </w:r>
    </w:p>
    <w:p w:rsidR="008E1FB8" w:rsidRPr="00DE41D4" w:rsidRDefault="008E1FB8" w:rsidP="00FD78EA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D78EA" w:rsidRDefault="00FD78EA" w:rsidP="00FD78EA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DE41D4">
        <w:rPr>
          <w:rStyle w:val="Emphasis"/>
          <w:rFonts w:ascii="Times New Roman" w:hAnsi="Times New Roman" w:cs="Times New Roman"/>
          <w:sz w:val="24"/>
          <w:szCs w:val="24"/>
        </w:rPr>
        <w:t>Person</w:t>
      </w:r>
      <w:r w:rsidRPr="00DE41D4">
        <w:rPr>
          <w:rFonts w:ascii="Times New Roman" w:hAnsi="Times New Roman" w:cs="Times New Roman"/>
          <w:sz w:val="24"/>
          <w:szCs w:val="24"/>
        </w:rPr>
        <w:t xml:space="preserve"> means an individual, firm, partnership, corporation, company, association, joint-stock association, or governmental entity and includes a trustee, receiver, assignee, or similar representative of any of them.</w:t>
      </w:r>
    </w:p>
    <w:p w:rsidR="008E1FB8" w:rsidRPr="00DE41D4" w:rsidRDefault="008E1FB8" w:rsidP="00FD78EA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D78EA" w:rsidRDefault="00FD78EA" w:rsidP="00FD78EA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DE41D4">
        <w:rPr>
          <w:rStyle w:val="Emphasis"/>
          <w:rFonts w:ascii="Times New Roman" w:hAnsi="Times New Roman" w:cs="Times New Roman"/>
          <w:sz w:val="24"/>
          <w:szCs w:val="24"/>
        </w:rPr>
        <w:t>Personal watercraft</w:t>
      </w:r>
      <w:r w:rsidRPr="00DE41D4">
        <w:rPr>
          <w:rFonts w:ascii="Times New Roman" w:hAnsi="Times New Roman" w:cs="Times New Roman"/>
          <w:sz w:val="24"/>
          <w:szCs w:val="24"/>
        </w:rPr>
        <w:t xml:space="preserve"> means a vessel propelled by a water-jet pump or other machinery as its primary source of motive power and designed to be operated by a person sitting, standing, or kneeling on the vessel, rather than sitting or standing within the vessel's hull.</w:t>
      </w:r>
    </w:p>
    <w:p w:rsidR="008E1FB8" w:rsidRPr="00DE41D4" w:rsidRDefault="008E1FB8" w:rsidP="00FD78EA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D78EA" w:rsidRDefault="00FD78EA" w:rsidP="00FD78EA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DE41D4">
        <w:rPr>
          <w:rStyle w:val="Emphasis"/>
          <w:rFonts w:ascii="Times New Roman" w:hAnsi="Times New Roman" w:cs="Times New Roman"/>
          <w:sz w:val="24"/>
          <w:szCs w:val="24"/>
        </w:rPr>
        <w:t>Pod drive</w:t>
      </w:r>
      <w:r w:rsidRPr="00DE41D4">
        <w:rPr>
          <w:rFonts w:ascii="Times New Roman" w:hAnsi="Times New Roman" w:cs="Times New Roman"/>
          <w:sz w:val="24"/>
          <w:szCs w:val="24"/>
        </w:rPr>
        <w:t xml:space="preserve"> means an engine mounted in front of the transom of a vessel and attached through the bottom of the hull to a steerable propulsion unit.</w:t>
      </w:r>
    </w:p>
    <w:p w:rsidR="008E1FB8" w:rsidRPr="00DE41D4" w:rsidRDefault="008E1FB8" w:rsidP="00FD78EA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D78EA" w:rsidRDefault="00FD78EA" w:rsidP="00FD78EA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DE41D4">
        <w:rPr>
          <w:rStyle w:val="Emphasis"/>
          <w:rFonts w:ascii="Times New Roman" w:hAnsi="Times New Roman" w:cs="Times New Roman"/>
          <w:sz w:val="24"/>
          <w:szCs w:val="24"/>
        </w:rPr>
        <w:t>Pontoon boat</w:t>
      </w:r>
      <w:r w:rsidRPr="00DE41D4">
        <w:rPr>
          <w:rFonts w:ascii="Times New Roman" w:hAnsi="Times New Roman" w:cs="Times New Roman"/>
          <w:sz w:val="24"/>
          <w:szCs w:val="24"/>
        </w:rPr>
        <w:t xml:space="preserve"> means a vessel with a broad, flat deck that is affixed on top of closed cylinders which are used for buoyancy, the basic design of which is usually implemented with two rows of floats as a catamaran or with three rows of floats as a trimaran.</w:t>
      </w:r>
    </w:p>
    <w:p w:rsidR="008E1FB8" w:rsidRPr="00DE41D4" w:rsidRDefault="008E1FB8" w:rsidP="00FD78EA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D78EA" w:rsidRDefault="00FD78EA" w:rsidP="00FD78EA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DE41D4">
        <w:rPr>
          <w:rStyle w:val="Emphasis"/>
          <w:rFonts w:ascii="Times New Roman" w:hAnsi="Times New Roman" w:cs="Times New Roman"/>
          <w:sz w:val="24"/>
          <w:szCs w:val="24"/>
        </w:rPr>
        <w:t>Reporting authority</w:t>
      </w:r>
      <w:r w:rsidRPr="00DE41D4">
        <w:rPr>
          <w:rFonts w:ascii="Times New Roman" w:hAnsi="Times New Roman" w:cs="Times New Roman"/>
          <w:sz w:val="24"/>
          <w:szCs w:val="24"/>
        </w:rPr>
        <w:t xml:space="preserve"> means a State listed in 33 CFR part </w:t>
      </w:r>
      <w:hyperlink r:id="rId7" w:tooltip="173" w:history="1">
        <w:r w:rsidRPr="00DE41D4">
          <w:rPr>
            <w:rStyle w:val="Hyperlink"/>
            <w:rFonts w:ascii="Times New Roman" w:hAnsi="Times New Roman" w:cs="Times New Roman"/>
            <w:sz w:val="24"/>
            <w:szCs w:val="24"/>
          </w:rPr>
          <w:t>173</w:t>
        </w:r>
      </w:hyperlink>
      <w:r w:rsidRPr="00DE41D4">
        <w:rPr>
          <w:rFonts w:ascii="Times New Roman" w:hAnsi="Times New Roman" w:cs="Times New Roman"/>
          <w:sz w:val="24"/>
          <w:szCs w:val="24"/>
        </w:rPr>
        <w:t>, Appendix A, as having a numbering system approved by the Coast Guard or the Coast Guard itself when a numbering system has not been approved.</w:t>
      </w:r>
    </w:p>
    <w:p w:rsidR="008E1FB8" w:rsidRPr="00DE41D4" w:rsidRDefault="008E1FB8" w:rsidP="00FD78EA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D78EA" w:rsidRDefault="00FD78EA" w:rsidP="00FD78EA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DE41D4">
        <w:rPr>
          <w:rStyle w:val="Emphasis"/>
          <w:rFonts w:ascii="Times New Roman" w:hAnsi="Times New Roman" w:cs="Times New Roman"/>
          <w:sz w:val="24"/>
          <w:szCs w:val="24"/>
        </w:rPr>
        <w:t>Rowboat</w:t>
      </w:r>
      <w:r w:rsidRPr="00DE41D4">
        <w:rPr>
          <w:rFonts w:ascii="Times New Roman" w:hAnsi="Times New Roman" w:cs="Times New Roman"/>
          <w:sz w:val="24"/>
          <w:szCs w:val="24"/>
        </w:rPr>
        <w:t xml:space="preserve"> means an open vessel manually propelled by oars.</w:t>
      </w:r>
    </w:p>
    <w:p w:rsidR="008E1FB8" w:rsidRPr="00DE41D4" w:rsidRDefault="008E1FB8" w:rsidP="00FD78EA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D78EA" w:rsidRDefault="00FD78EA" w:rsidP="00FD78EA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DE41D4">
        <w:rPr>
          <w:rStyle w:val="Emphasis"/>
          <w:rFonts w:ascii="Times New Roman" w:hAnsi="Times New Roman" w:cs="Times New Roman"/>
          <w:sz w:val="24"/>
          <w:szCs w:val="24"/>
        </w:rPr>
        <w:t>Sail only</w:t>
      </w:r>
      <w:r w:rsidRPr="00DE41D4">
        <w:rPr>
          <w:rFonts w:ascii="Times New Roman" w:hAnsi="Times New Roman" w:cs="Times New Roman"/>
          <w:sz w:val="24"/>
          <w:szCs w:val="24"/>
        </w:rPr>
        <w:t xml:space="preserve"> means a vessel propelled only by sails.</w:t>
      </w:r>
    </w:p>
    <w:p w:rsidR="008E1FB8" w:rsidRPr="00DE41D4" w:rsidRDefault="008E1FB8" w:rsidP="00FD78EA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D78EA" w:rsidRDefault="00FD78EA" w:rsidP="00FD78EA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DE41D4">
        <w:rPr>
          <w:rStyle w:val="Emphasis"/>
          <w:rFonts w:ascii="Times New Roman" w:hAnsi="Times New Roman" w:cs="Times New Roman"/>
          <w:sz w:val="24"/>
          <w:szCs w:val="24"/>
        </w:rPr>
        <w:t>State</w:t>
      </w:r>
      <w:r w:rsidRPr="00DE41D4">
        <w:rPr>
          <w:rFonts w:ascii="Times New Roman" w:hAnsi="Times New Roman" w:cs="Times New Roman"/>
          <w:sz w:val="24"/>
          <w:szCs w:val="24"/>
        </w:rPr>
        <w:t xml:space="preserve"> means a State of the United States, the District of Columbia, American Samoa, Guam, </w:t>
      </w:r>
      <w:proofErr w:type="gramStart"/>
      <w:r w:rsidRPr="00DE41D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E41D4">
        <w:rPr>
          <w:rFonts w:ascii="Times New Roman" w:hAnsi="Times New Roman" w:cs="Times New Roman"/>
          <w:sz w:val="24"/>
          <w:szCs w:val="24"/>
        </w:rPr>
        <w:t xml:space="preserve"> Commonwealth of the Northern Mariana Islands, Puerto Rico, the U.S. Virgin Islands, and any other territory or possession of the United States.</w:t>
      </w:r>
    </w:p>
    <w:p w:rsidR="008E1FB8" w:rsidRPr="00DE41D4" w:rsidRDefault="008E1FB8" w:rsidP="00FD78EA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D78EA" w:rsidRDefault="00FD78EA" w:rsidP="00FD78EA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DE41D4">
        <w:rPr>
          <w:rStyle w:val="Emphasis"/>
          <w:rFonts w:ascii="Times New Roman" w:hAnsi="Times New Roman" w:cs="Times New Roman"/>
          <w:sz w:val="24"/>
          <w:szCs w:val="24"/>
        </w:rPr>
        <w:t>State of principal operation</w:t>
      </w:r>
      <w:r w:rsidRPr="00DE41D4">
        <w:rPr>
          <w:rFonts w:ascii="Times New Roman" w:hAnsi="Times New Roman" w:cs="Times New Roman"/>
          <w:sz w:val="24"/>
          <w:szCs w:val="24"/>
        </w:rPr>
        <w:t xml:space="preserve"> means the State in whose waters a vessel is or will be operated most during a calendar year.</w:t>
      </w:r>
    </w:p>
    <w:p w:rsidR="008E1FB8" w:rsidRPr="00DE41D4" w:rsidRDefault="008E1FB8" w:rsidP="00FD78EA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D78EA" w:rsidRDefault="00FD78EA" w:rsidP="00FD78EA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DE41D4">
        <w:rPr>
          <w:rStyle w:val="Emphasis"/>
          <w:rFonts w:ascii="Times New Roman" w:hAnsi="Times New Roman" w:cs="Times New Roman"/>
          <w:sz w:val="24"/>
          <w:szCs w:val="24"/>
        </w:rPr>
        <w:t>Sterndrive</w:t>
      </w:r>
      <w:r w:rsidRPr="00DE41D4">
        <w:rPr>
          <w:rFonts w:ascii="Times New Roman" w:hAnsi="Times New Roman" w:cs="Times New Roman"/>
          <w:sz w:val="24"/>
          <w:szCs w:val="24"/>
        </w:rPr>
        <w:t xml:space="preserve"> means an engine, powering a propeller using shifts and gears, mounted in front of the transom of a vessel and attached through the transom to a drive unit that is similar to the lower unit of an outboard, which may also be known as an inboard-outdrive or an inboard-outboard.</w:t>
      </w:r>
    </w:p>
    <w:p w:rsidR="008E1FB8" w:rsidRPr="00DE41D4" w:rsidRDefault="008E1FB8" w:rsidP="00FD78EA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D78EA" w:rsidRPr="00DE41D4" w:rsidRDefault="00FD78EA" w:rsidP="00FD78EA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DE41D4">
        <w:rPr>
          <w:rStyle w:val="Emphasis"/>
          <w:rFonts w:ascii="Times New Roman" w:hAnsi="Times New Roman" w:cs="Times New Roman"/>
          <w:sz w:val="24"/>
          <w:szCs w:val="24"/>
        </w:rPr>
        <w:t>Vessel</w:t>
      </w:r>
      <w:r w:rsidRPr="00DE41D4">
        <w:rPr>
          <w:rFonts w:ascii="Times New Roman" w:hAnsi="Times New Roman" w:cs="Times New Roman"/>
          <w:sz w:val="24"/>
          <w:szCs w:val="24"/>
        </w:rPr>
        <w:t xml:space="preserve"> means every description of watercraft or other artificial contrivance used, or capable of being used, as a means of transportation on water.</w:t>
      </w:r>
    </w:p>
    <w:p w:rsidR="003A75D4" w:rsidRPr="00B259AF" w:rsidRDefault="003A75D4" w:rsidP="003A75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40144" w:rsidRDefault="00440144" w:rsidP="00013A5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07460" w:rsidRPr="00440144" w:rsidRDefault="00426350" w:rsidP="00013A50">
      <w:pPr>
        <w:rPr>
          <w:rFonts w:ascii="Times New Roman" w:hAnsi="Times New Roman" w:cs="Times New Roman"/>
          <w:sz w:val="24"/>
          <w:szCs w:val="24"/>
        </w:rPr>
      </w:pPr>
      <w:r w:rsidRPr="0064607C">
        <w:rPr>
          <w:rFonts w:ascii="Times New Roman" w:hAnsi="Times New Roman" w:cs="Times New Roman"/>
          <w:b/>
          <w:sz w:val="24"/>
          <w:szCs w:val="24"/>
        </w:rPr>
        <w:lastRenderedPageBreak/>
        <w:t>174.16</w:t>
      </w:r>
      <w:r w:rsidRPr="00440144">
        <w:rPr>
          <w:rFonts w:ascii="Times New Roman" w:hAnsi="Times New Roman" w:cs="Times New Roman"/>
          <w:sz w:val="24"/>
          <w:szCs w:val="24"/>
        </w:rPr>
        <w:tab/>
        <w:t>Issuing Authority must verify that the owner of a vessel that is issued a State assigned</w:t>
      </w:r>
    </w:p>
    <w:p w:rsidR="00426350" w:rsidRPr="00440144" w:rsidRDefault="00426350" w:rsidP="00013A50">
      <w:pPr>
        <w:rPr>
          <w:rFonts w:ascii="Times New Roman" w:hAnsi="Times New Roman" w:cs="Times New Roman"/>
          <w:sz w:val="24"/>
          <w:szCs w:val="24"/>
        </w:rPr>
      </w:pPr>
      <w:r w:rsidRPr="00440144">
        <w:rPr>
          <w:rFonts w:ascii="Times New Roman" w:hAnsi="Times New Roman" w:cs="Times New Roman"/>
          <w:sz w:val="24"/>
          <w:szCs w:val="24"/>
        </w:rPr>
        <w:tab/>
        <w:t>HIN has permanently affixed the assigned HIN to the vessel in compliance with 33 CFR</w:t>
      </w:r>
    </w:p>
    <w:p w:rsidR="00426350" w:rsidRPr="00440144" w:rsidRDefault="00426350" w:rsidP="00013A50">
      <w:pPr>
        <w:rPr>
          <w:rFonts w:ascii="Times New Roman" w:hAnsi="Times New Roman" w:cs="Times New Roman"/>
          <w:sz w:val="24"/>
          <w:szCs w:val="24"/>
        </w:rPr>
      </w:pPr>
      <w:r w:rsidRPr="00440144">
        <w:rPr>
          <w:rFonts w:ascii="Times New Roman" w:hAnsi="Times New Roman" w:cs="Times New Roman"/>
          <w:sz w:val="24"/>
          <w:szCs w:val="24"/>
        </w:rPr>
        <w:tab/>
        <w:t>Part 181, subpart C</w:t>
      </w:r>
    </w:p>
    <w:p w:rsidR="000E5920" w:rsidRPr="00440144" w:rsidRDefault="000E5920" w:rsidP="00013A50">
      <w:pPr>
        <w:rPr>
          <w:rFonts w:ascii="Times New Roman" w:hAnsi="Times New Roman" w:cs="Times New Roman"/>
          <w:sz w:val="24"/>
          <w:szCs w:val="24"/>
        </w:rPr>
      </w:pPr>
    </w:p>
    <w:p w:rsidR="000E5920" w:rsidRPr="00440144" w:rsidRDefault="00426350" w:rsidP="00013A50">
      <w:pPr>
        <w:rPr>
          <w:rFonts w:ascii="Times New Roman" w:hAnsi="Times New Roman" w:cs="Times New Roman"/>
          <w:sz w:val="24"/>
          <w:szCs w:val="24"/>
        </w:rPr>
      </w:pPr>
      <w:r w:rsidRPr="0064607C">
        <w:rPr>
          <w:rFonts w:ascii="Times New Roman" w:hAnsi="Times New Roman" w:cs="Times New Roman"/>
          <w:b/>
          <w:sz w:val="24"/>
          <w:szCs w:val="24"/>
        </w:rPr>
        <w:t>174.17</w:t>
      </w:r>
      <w:r w:rsidRPr="00440144">
        <w:rPr>
          <w:rFonts w:ascii="Times New Roman" w:hAnsi="Times New Roman" w:cs="Times New Roman"/>
          <w:sz w:val="24"/>
          <w:szCs w:val="24"/>
        </w:rPr>
        <w:tab/>
      </w:r>
      <w:r w:rsidR="000E5920" w:rsidRPr="00440144">
        <w:rPr>
          <w:rFonts w:ascii="Times New Roman" w:hAnsi="Times New Roman" w:cs="Times New Roman"/>
          <w:sz w:val="24"/>
          <w:szCs w:val="24"/>
        </w:rPr>
        <w:t>Collect required owner identifiers.</w:t>
      </w:r>
      <w:r w:rsidRPr="00440144">
        <w:rPr>
          <w:rFonts w:ascii="Times New Roman" w:hAnsi="Times New Roman" w:cs="Times New Roman"/>
          <w:sz w:val="24"/>
          <w:szCs w:val="24"/>
        </w:rPr>
        <w:t xml:space="preserve">  (Owner’s tax I.D Number, date of birth together with</w:t>
      </w:r>
    </w:p>
    <w:p w:rsidR="00426350" w:rsidRPr="00440144" w:rsidRDefault="00426350" w:rsidP="00013A50">
      <w:pPr>
        <w:rPr>
          <w:rFonts w:ascii="NewCenturySchlbk-Roman~260" w:hAnsi="NewCenturySchlbk-Roman~260" w:cs="NewCenturySchlbk-Roman~260"/>
          <w:sz w:val="18"/>
          <w:szCs w:val="18"/>
        </w:rPr>
      </w:pPr>
      <w:r w:rsidRPr="0044014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4014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40144">
        <w:rPr>
          <w:rFonts w:ascii="Times New Roman" w:hAnsi="Times New Roman" w:cs="Times New Roman"/>
          <w:sz w:val="24"/>
          <w:szCs w:val="24"/>
        </w:rPr>
        <w:t xml:space="preserve"> driver’s license </w:t>
      </w:r>
      <w:r w:rsidR="002B4CCC" w:rsidRPr="00440144">
        <w:rPr>
          <w:rFonts w:ascii="Times New Roman" w:hAnsi="Times New Roman" w:cs="Times New Roman"/>
          <w:sz w:val="24"/>
          <w:szCs w:val="24"/>
        </w:rPr>
        <w:t>number, or date of birth with other unique number</w:t>
      </w:r>
    </w:p>
    <w:p w:rsidR="00DB31F8" w:rsidRDefault="00DB31F8" w:rsidP="00DB31F8">
      <w:pPr>
        <w:rPr>
          <w:rFonts w:ascii="Times New Roman" w:hAnsi="Times New Roman" w:cs="Times New Roman"/>
          <w:sz w:val="24"/>
          <w:szCs w:val="24"/>
        </w:rPr>
      </w:pPr>
    </w:p>
    <w:p w:rsidR="005C06C6" w:rsidRPr="00440144" w:rsidRDefault="002B4CCC" w:rsidP="00DB31F8">
      <w:pPr>
        <w:rPr>
          <w:rFonts w:ascii="Times New Roman" w:hAnsi="Times New Roman" w:cs="Times New Roman"/>
          <w:sz w:val="24"/>
          <w:szCs w:val="24"/>
        </w:rPr>
      </w:pPr>
      <w:r w:rsidRPr="0064607C">
        <w:rPr>
          <w:rFonts w:ascii="Times New Roman" w:hAnsi="Times New Roman" w:cs="Times New Roman"/>
          <w:b/>
          <w:sz w:val="24"/>
          <w:szCs w:val="24"/>
        </w:rPr>
        <w:t>174.17</w:t>
      </w:r>
      <w:r w:rsidRPr="0064607C">
        <w:rPr>
          <w:rFonts w:ascii="Times New Roman" w:hAnsi="Times New Roman" w:cs="Times New Roman"/>
          <w:b/>
          <w:sz w:val="24"/>
          <w:szCs w:val="24"/>
        </w:rPr>
        <w:tab/>
      </w:r>
      <w:r w:rsidRPr="00440144">
        <w:rPr>
          <w:rFonts w:ascii="Times New Roman" w:hAnsi="Times New Roman" w:cs="Times New Roman"/>
          <w:sz w:val="24"/>
          <w:szCs w:val="24"/>
        </w:rPr>
        <w:t>Use authorized terms for Contents of Application for Certificate of Number:</w:t>
      </w:r>
    </w:p>
    <w:p w:rsidR="00271FE1" w:rsidRDefault="00271FE1" w:rsidP="00271FE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71FE1">
        <w:rPr>
          <w:rFonts w:ascii="Times New Roman" w:hAnsi="Times New Roman" w:cs="Times New Roman"/>
          <w:sz w:val="24"/>
          <w:szCs w:val="24"/>
        </w:rPr>
        <w:t>Primary Operation</w:t>
      </w:r>
    </w:p>
    <w:p w:rsidR="00271FE1" w:rsidRDefault="00013A50" w:rsidP="00271FE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Vessel Type</w:t>
      </w:r>
    </w:p>
    <w:p w:rsidR="00013A50" w:rsidRDefault="00013A50" w:rsidP="00271FE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Hull Material</w:t>
      </w:r>
    </w:p>
    <w:p w:rsidR="00013A50" w:rsidRDefault="00013A50" w:rsidP="00271FE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Propulsion Type</w:t>
      </w:r>
    </w:p>
    <w:p w:rsidR="00013A50" w:rsidRDefault="00013A50" w:rsidP="00271FE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Engine Drive Type</w:t>
      </w:r>
      <w:r w:rsidR="000E5920">
        <w:rPr>
          <w:rFonts w:ascii="Times New Roman" w:hAnsi="Times New Roman" w:cs="Times New Roman"/>
          <w:sz w:val="24"/>
          <w:szCs w:val="24"/>
        </w:rPr>
        <w:t xml:space="preserve"> (New)</w:t>
      </w:r>
    </w:p>
    <w:p w:rsidR="000E5920" w:rsidRDefault="00013A50" w:rsidP="000E592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Fuel</w:t>
      </w:r>
    </w:p>
    <w:p w:rsidR="000E5920" w:rsidRPr="002B4CCC" w:rsidRDefault="000E5920" w:rsidP="002B4CCC">
      <w:pPr>
        <w:rPr>
          <w:rFonts w:ascii="Times New Roman" w:hAnsi="Times New Roman" w:cs="Times New Roman"/>
          <w:sz w:val="24"/>
          <w:szCs w:val="24"/>
        </w:rPr>
      </w:pPr>
    </w:p>
    <w:p w:rsidR="00D2217A" w:rsidRDefault="00CE6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 </w:t>
      </w:r>
      <w:r w:rsidR="00D2217A">
        <w:rPr>
          <w:rFonts w:ascii="Times New Roman" w:hAnsi="Times New Roman" w:cs="Times New Roman"/>
          <w:sz w:val="24"/>
          <w:szCs w:val="24"/>
        </w:rPr>
        <w:t xml:space="preserve">Once the laws and rules are changed, you will want to ensure that the effective date allows ample time to implement your changes.  </w:t>
      </w:r>
    </w:p>
    <w:p w:rsidR="00D2217A" w:rsidRDefault="00D2217A">
      <w:pPr>
        <w:rPr>
          <w:rFonts w:ascii="Times New Roman" w:hAnsi="Times New Roman" w:cs="Times New Roman"/>
          <w:sz w:val="24"/>
          <w:szCs w:val="24"/>
        </w:rPr>
      </w:pPr>
    </w:p>
    <w:p w:rsidR="00DF4E54" w:rsidRDefault="007061AC">
      <w:pPr>
        <w:rPr>
          <w:rFonts w:ascii="Times New Roman" w:hAnsi="Times New Roman" w:cs="Times New Roman"/>
          <w:b/>
          <w:sz w:val="28"/>
          <w:szCs w:val="28"/>
        </w:rPr>
      </w:pPr>
      <w:r w:rsidRPr="00C42DE6">
        <w:rPr>
          <w:rFonts w:ascii="Times New Roman" w:hAnsi="Times New Roman" w:cs="Times New Roman"/>
          <w:b/>
          <w:sz w:val="28"/>
          <w:szCs w:val="28"/>
        </w:rPr>
        <w:t>Revise or generate new forms</w:t>
      </w:r>
    </w:p>
    <w:p w:rsidR="00A9578C" w:rsidRPr="00C42DE6" w:rsidRDefault="00A9578C">
      <w:pPr>
        <w:rPr>
          <w:rFonts w:ascii="Times New Roman" w:hAnsi="Times New Roman" w:cs="Times New Roman"/>
          <w:b/>
          <w:sz w:val="28"/>
          <w:szCs w:val="28"/>
        </w:rPr>
      </w:pPr>
    </w:p>
    <w:p w:rsidR="00231210" w:rsidRPr="00440144" w:rsidRDefault="00291E17" w:rsidP="0064607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40144">
        <w:rPr>
          <w:rFonts w:ascii="Times New Roman" w:hAnsi="Times New Roman" w:cs="Times New Roman"/>
          <w:sz w:val="24"/>
          <w:szCs w:val="24"/>
        </w:rPr>
        <w:t xml:space="preserve">CFR 174.17  </w:t>
      </w:r>
      <w:r w:rsidR="002B4CCC" w:rsidRPr="00440144">
        <w:rPr>
          <w:rFonts w:ascii="Times New Roman" w:hAnsi="Times New Roman" w:cs="Times New Roman"/>
          <w:sz w:val="24"/>
          <w:szCs w:val="24"/>
        </w:rPr>
        <w:t xml:space="preserve">Contents of Application for Certificate of Numbers </w:t>
      </w:r>
      <w:r w:rsidR="008302F2" w:rsidRPr="00440144">
        <w:rPr>
          <w:rFonts w:ascii="Times New Roman" w:hAnsi="Times New Roman" w:cs="Times New Roman"/>
          <w:sz w:val="24"/>
          <w:szCs w:val="24"/>
        </w:rPr>
        <w:t xml:space="preserve">Must Contain the Following </w:t>
      </w:r>
      <w:r w:rsidRPr="00440144">
        <w:rPr>
          <w:rFonts w:ascii="Times New Roman" w:hAnsi="Times New Roman" w:cs="Times New Roman"/>
          <w:sz w:val="24"/>
          <w:szCs w:val="24"/>
        </w:rPr>
        <w:t>Information</w:t>
      </w:r>
      <w:r w:rsidR="008302F2" w:rsidRPr="00440144">
        <w:rPr>
          <w:rFonts w:ascii="Times New Roman" w:hAnsi="Times New Roman" w:cs="Times New Roman"/>
          <w:sz w:val="24"/>
          <w:szCs w:val="24"/>
        </w:rPr>
        <w:t>:</w:t>
      </w:r>
    </w:p>
    <w:p w:rsidR="008302F2" w:rsidRPr="00440144" w:rsidRDefault="008302F2" w:rsidP="008302F2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231210" w:rsidRDefault="00231210" w:rsidP="002312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owner</w:t>
      </w:r>
    </w:p>
    <w:p w:rsidR="00231210" w:rsidRDefault="00231210" w:rsidP="002312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of owner, including ZIP code</w:t>
      </w:r>
    </w:p>
    <w:p w:rsidR="00231210" w:rsidRDefault="00231210" w:rsidP="002312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Owner </w:t>
      </w:r>
      <w:r w:rsidR="0002057E">
        <w:rPr>
          <w:rFonts w:ascii="Times New Roman" w:hAnsi="Times New Roman" w:cs="Times New Roman"/>
          <w:sz w:val="24"/>
          <w:szCs w:val="24"/>
        </w:rPr>
        <w:t>identifier, which</w:t>
      </w:r>
      <w:r>
        <w:rPr>
          <w:rFonts w:ascii="Times New Roman" w:hAnsi="Times New Roman" w:cs="Times New Roman"/>
          <w:sz w:val="24"/>
          <w:szCs w:val="24"/>
        </w:rPr>
        <w:t xml:space="preserve"> must be the owner’s tax identification</w:t>
      </w:r>
      <w:r w:rsidR="0002057E">
        <w:rPr>
          <w:rFonts w:ascii="Times New Roman" w:hAnsi="Times New Roman" w:cs="Times New Roman"/>
          <w:sz w:val="24"/>
          <w:szCs w:val="24"/>
        </w:rPr>
        <w:t>, date of birth together with a driver’s license number, or date of birth together with other unique number.</w:t>
      </w:r>
    </w:p>
    <w:p w:rsidR="0002057E" w:rsidRDefault="0002057E" w:rsidP="002312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of principal operation</w:t>
      </w:r>
    </w:p>
    <w:p w:rsidR="0002057E" w:rsidRDefault="0002057E" w:rsidP="002312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previously issued by an issuing authority</w:t>
      </w:r>
    </w:p>
    <w:p w:rsidR="0002057E" w:rsidRDefault="0002057E" w:rsidP="002312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type. Authorized terms are:</w:t>
      </w:r>
    </w:p>
    <w:p w:rsidR="00923C12" w:rsidRDefault="00923C12" w:rsidP="00923C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number</w:t>
      </w:r>
    </w:p>
    <w:p w:rsidR="00923C12" w:rsidRDefault="00923C12" w:rsidP="00923C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Renewal of number</w:t>
      </w:r>
    </w:p>
    <w:p w:rsidR="00923C12" w:rsidRDefault="00923C12" w:rsidP="00923C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 of ownership</w:t>
      </w:r>
    </w:p>
    <w:p w:rsidR="0002057E" w:rsidRDefault="0002057E" w:rsidP="002312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operation</w:t>
      </w:r>
      <w:r w:rsidR="00923C12">
        <w:rPr>
          <w:rFonts w:ascii="Times New Roman" w:hAnsi="Times New Roman" w:cs="Times New Roman"/>
          <w:sz w:val="24"/>
          <w:szCs w:val="24"/>
        </w:rPr>
        <w:t>. Authorized terms are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23C12" w:rsidRDefault="00DB31F8" w:rsidP="00923C1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Charter fishing</w:t>
      </w:r>
    </w:p>
    <w:p w:rsidR="00DB31F8" w:rsidRDefault="00DB31F8" w:rsidP="00923C1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Commercial fishing</w:t>
      </w:r>
    </w:p>
    <w:p w:rsidR="00DB31F8" w:rsidRDefault="00DB31F8" w:rsidP="00923C1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Commercial passenger carrying</w:t>
      </w:r>
    </w:p>
    <w:p w:rsidR="00DB31F8" w:rsidRDefault="00DB31F8" w:rsidP="00923C1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Dealer or manufacturer demonstration</w:t>
      </w:r>
    </w:p>
    <w:p w:rsidR="00DB31F8" w:rsidRDefault="00DB31F8" w:rsidP="00923C1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commercial operation</w:t>
      </w:r>
    </w:p>
    <w:p w:rsidR="00DB31F8" w:rsidRDefault="00DB31F8" w:rsidP="00923C1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Pleasure </w:t>
      </w:r>
    </w:p>
    <w:p w:rsidR="00DB31F8" w:rsidRDefault="00DB31F8" w:rsidP="00923C1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Rent or lease</w:t>
      </w:r>
    </w:p>
    <w:p w:rsidR="0002057E" w:rsidRDefault="00923C12" w:rsidP="002312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and model of vessel</w:t>
      </w:r>
    </w:p>
    <w:p w:rsidR="00923C12" w:rsidRDefault="00923C12" w:rsidP="002312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year</w:t>
      </w:r>
    </w:p>
    <w:p w:rsidR="00923C12" w:rsidRDefault="00923C12" w:rsidP="002312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Hull identification number, if any</w:t>
      </w:r>
    </w:p>
    <w:p w:rsidR="00923C12" w:rsidRDefault="00923C12" w:rsidP="002312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 length of vessel</w:t>
      </w:r>
    </w:p>
    <w:p w:rsidR="00601D63" w:rsidRDefault="00923C12" w:rsidP="00601D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Vessel type.  Authorized terms are:</w:t>
      </w:r>
    </w:p>
    <w:p w:rsidR="00DB31F8" w:rsidRPr="00601D63" w:rsidRDefault="00DB31F8" w:rsidP="00601D6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01D63">
        <w:rPr>
          <w:rFonts w:ascii="Times New Roman" w:hAnsi="Times New Roman" w:cs="Times New Roman"/>
          <w:sz w:val="24"/>
          <w:szCs w:val="24"/>
        </w:rPr>
        <w:t>Air boat</w:t>
      </w:r>
    </w:p>
    <w:p w:rsidR="00DB31F8" w:rsidRDefault="00DB31F8" w:rsidP="00601D6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Auxiliary sail</w:t>
      </w:r>
    </w:p>
    <w:p w:rsidR="00DB31F8" w:rsidRDefault="00DB31F8" w:rsidP="00601D6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Cabin motorboat</w:t>
      </w:r>
    </w:p>
    <w:p w:rsidR="00DB31F8" w:rsidRDefault="00DB31F8" w:rsidP="00601D6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Houseboat</w:t>
      </w:r>
    </w:p>
    <w:p w:rsidR="00DB31F8" w:rsidRDefault="00DB31F8" w:rsidP="00601D6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Inflatable boat</w:t>
      </w:r>
    </w:p>
    <w:p w:rsidR="00DB31F8" w:rsidRDefault="00DB31F8" w:rsidP="00601D6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motorboat</w:t>
      </w:r>
    </w:p>
    <w:p w:rsidR="00DB31F8" w:rsidRDefault="00DB31F8" w:rsidP="00601D6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Paddlecraft</w:t>
      </w:r>
    </w:p>
    <w:p w:rsidR="00DB31F8" w:rsidRDefault="00DB31F8" w:rsidP="00601D6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watercraft</w:t>
      </w:r>
    </w:p>
    <w:p w:rsidR="00DB31F8" w:rsidRDefault="00DB31F8" w:rsidP="00601D6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Pontoon boat</w:t>
      </w:r>
    </w:p>
    <w:p w:rsidR="00DB31F8" w:rsidRDefault="00DB31F8" w:rsidP="00601D6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Rowboat</w:t>
      </w:r>
    </w:p>
    <w:p w:rsidR="00DB31F8" w:rsidRDefault="00DB31F8" w:rsidP="00601D6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Sail only</w:t>
      </w:r>
    </w:p>
    <w:p w:rsidR="00DB31F8" w:rsidRDefault="00DB31F8" w:rsidP="00601D6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p w:rsidR="00923C12" w:rsidRDefault="00923C12" w:rsidP="002312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Hull material.  Authorized terms are:</w:t>
      </w:r>
    </w:p>
    <w:p w:rsidR="00DB31F8" w:rsidRDefault="00DB31F8" w:rsidP="00DB31F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Aluminum</w:t>
      </w:r>
    </w:p>
    <w:p w:rsidR="00DB31F8" w:rsidRDefault="00DB31F8" w:rsidP="00DB31F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Fiberglass</w:t>
      </w:r>
    </w:p>
    <w:p w:rsidR="00DB31F8" w:rsidRDefault="00DB31F8" w:rsidP="00DB31F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Plastic</w:t>
      </w:r>
    </w:p>
    <w:p w:rsidR="00DB31F8" w:rsidRDefault="00DB31F8" w:rsidP="00DB31F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Rubber/vinyl/canvas</w:t>
      </w:r>
    </w:p>
    <w:p w:rsidR="00DB31F8" w:rsidRDefault="00DB31F8" w:rsidP="00DB31F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Steel</w:t>
      </w:r>
    </w:p>
    <w:p w:rsidR="00DB31F8" w:rsidRDefault="00DB31F8" w:rsidP="00DB31F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Wood</w:t>
      </w:r>
    </w:p>
    <w:p w:rsidR="00DB31F8" w:rsidRDefault="00DB31F8" w:rsidP="00DB31F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p w:rsidR="00923C12" w:rsidRDefault="00923C12" w:rsidP="002312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Propulsion type.  Authorized terms are:</w:t>
      </w:r>
    </w:p>
    <w:p w:rsidR="00DB31F8" w:rsidRDefault="00DB31F8" w:rsidP="00DB31F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thrust</w:t>
      </w:r>
    </w:p>
    <w:p w:rsidR="00DB31F8" w:rsidRDefault="00DB31F8" w:rsidP="00DB31F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Manual</w:t>
      </w:r>
    </w:p>
    <w:p w:rsidR="00DB31F8" w:rsidRDefault="00DB31F8" w:rsidP="00DB31F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Propeller</w:t>
      </w:r>
    </w:p>
    <w:p w:rsidR="00DB31F8" w:rsidRDefault="00DB31F8" w:rsidP="00DB31F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Sail</w:t>
      </w:r>
    </w:p>
    <w:p w:rsidR="00DB31F8" w:rsidRDefault="00DB31F8" w:rsidP="00DB31F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jet</w:t>
      </w:r>
    </w:p>
    <w:p w:rsidR="00DB31F8" w:rsidRDefault="00DB31F8" w:rsidP="00DB31F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p w:rsidR="00923C12" w:rsidRDefault="00923C12" w:rsidP="002312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Engine drive type.  Authorized terms are:</w:t>
      </w:r>
    </w:p>
    <w:p w:rsidR="00DB31F8" w:rsidRDefault="00DB31F8" w:rsidP="00DB31F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Inboard</w:t>
      </w:r>
    </w:p>
    <w:p w:rsidR="00DB31F8" w:rsidRDefault="00DB31F8" w:rsidP="00DB31F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Outboard</w:t>
      </w:r>
    </w:p>
    <w:p w:rsidR="00DB31F8" w:rsidRDefault="00DB31F8" w:rsidP="00DB31F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drive</w:t>
      </w:r>
    </w:p>
    <w:p w:rsidR="00DB31F8" w:rsidRDefault="00DB31F8" w:rsidP="00DB31F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Sterndrive</w:t>
      </w:r>
    </w:p>
    <w:p w:rsidR="00DB31F8" w:rsidRDefault="00DB31F8" w:rsidP="00DB31F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p w:rsidR="00923C12" w:rsidRDefault="00923C12" w:rsidP="002312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Fuel.  Authorized terms are:</w:t>
      </w:r>
    </w:p>
    <w:p w:rsidR="00DB31F8" w:rsidRDefault="00DB31F8" w:rsidP="00DB31F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Electric</w:t>
      </w:r>
    </w:p>
    <w:p w:rsidR="00DB31F8" w:rsidRDefault="00DB31F8" w:rsidP="00DB31F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Diesel</w:t>
      </w:r>
    </w:p>
    <w:p w:rsidR="00DB31F8" w:rsidRDefault="00DB31F8" w:rsidP="00DB31F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Gas</w:t>
      </w:r>
    </w:p>
    <w:p w:rsidR="00DB31F8" w:rsidRDefault="00DB31F8" w:rsidP="00DB31F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p w:rsidR="00923C12" w:rsidRDefault="00923C12" w:rsidP="00923C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the owner</w:t>
      </w:r>
    </w:p>
    <w:p w:rsidR="008302F2" w:rsidRPr="008302F2" w:rsidRDefault="008302F2" w:rsidP="008302F2">
      <w:pPr>
        <w:rPr>
          <w:rFonts w:ascii="Times New Roman" w:hAnsi="Times New Roman" w:cs="Times New Roman"/>
          <w:sz w:val="24"/>
          <w:szCs w:val="24"/>
        </w:rPr>
      </w:pPr>
    </w:p>
    <w:p w:rsidR="00B70878" w:rsidRPr="00440144" w:rsidRDefault="00291E17" w:rsidP="00B70878">
      <w:pPr>
        <w:spacing w:before="45" w:after="300"/>
        <w:textAlignment w:val="baseline"/>
        <w:rPr>
          <w:sz w:val="24"/>
          <w:szCs w:val="24"/>
        </w:rPr>
      </w:pPr>
      <w:r w:rsidRPr="00440144">
        <w:rPr>
          <w:rFonts w:ascii="Times New Roman" w:hAnsi="Times New Roman" w:cs="Times New Roman"/>
          <w:sz w:val="24"/>
          <w:szCs w:val="24"/>
        </w:rPr>
        <w:t xml:space="preserve">CFR </w:t>
      </w:r>
      <w:r w:rsidR="00B70878" w:rsidRPr="00440144">
        <w:rPr>
          <w:rFonts w:ascii="Times New Roman" w:hAnsi="Times New Roman" w:cs="Times New Roman"/>
          <w:sz w:val="24"/>
          <w:szCs w:val="24"/>
        </w:rPr>
        <w:t>174.19 Contents</w:t>
      </w:r>
      <w:r w:rsidR="008302F2" w:rsidRPr="00440144">
        <w:rPr>
          <w:rFonts w:ascii="Times New Roman" w:hAnsi="Times New Roman" w:cs="Times New Roman"/>
          <w:sz w:val="24"/>
          <w:szCs w:val="24"/>
        </w:rPr>
        <w:t xml:space="preserve"> of </w:t>
      </w:r>
      <w:r w:rsidR="00B42978" w:rsidRPr="00440144">
        <w:rPr>
          <w:rFonts w:ascii="Times New Roman" w:hAnsi="Times New Roman" w:cs="Times New Roman"/>
          <w:sz w:val="24"/>
          <w:szCs w:val="24"/>
        </w:rPr>
        <w:t xml:space="preserve">Certificate of Number </w:t>
      </w:r>
      <w:r w:rsidR="008302F2" w:rsidRPr="00440144">
        <w:rPr>
          <w:rFonts w:ascii="Times New Roman" w:hAnsi="Times New Roman" w:cs="Times New Roman"/>
          <w:sz w:val="24"/>
          <w:szCs w:val="24"/>
        </w:rPr>
        <w:t xml:space="preserve">must </w:t>
      </w:r>
      <w:r w:rsidR="001E7B17" w:rsidRPr="00440144">
        <w:rPr>
          <w:rFonts w:ascii="Times New Roman" w:hAnsi="Times New Roman" w:cs="Times New Roman"/>
          <w:sz w:val="24"/>
          <w:szCs w:val="24"/>
        </w:rPr>
        <w:t>contain the following information</w:t>
      </w:r>
      <w:r w:rsidRPr="00440144">
        <w:rPr>
          <w:rFonts w:ascii="Times New Roman" w:hAnsi="Times New Roman" w:cs="Times New Roman"/>
          <w:sz w:val="24"/>
          <w:szCs w:val="24"/>
        </w:rPr>
        <w:t xml:space="preserve"> and be </w:t>
      </w:r>
      <w:r w:rsidR="00B70878" w:rsidRPr="00440144">
        <w:rPr>
          <w:rFonts w:ascii="Times New Roman" w:hAnsi="Times New Roman" w:cs="Times New Roman"/>
          <w:sz w:val="24"/>
          <w:szCs w:val="24"/>
        </w:rPr>
        <w:t>approximately 2 ½ by 3 ½ inches per CFR §174.25</w:t>
      </w:r>
      <w:r w:rsidR="00B70878" w:rsidRPr="00440144">
        <w:t>.</w:t>
      </w:r>
    </w:p>
    <w:p w:rsidR="001E7B17" w:rsidRPr="00B70878" w:rsidRDefault="001E7B17" w:rsidP="001E7B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70878">
        <w:rPr>
          <w:rFonts w:ascii="Times New Roman" w:hAnsi="Times New Roman" w:cs="Times New Roman"/>
          <w:sz w:val="24"/>
          <w:szCs w:val="24"/>
        </w:rPr>
        <w:t>Number issued to the vessel</w:t>
      </w:r>
    </w:p>
    <w:p w:rsidR="001E7B17" w:rsidRPr="001E7B17" w:rsidRDefault="001E7B17" w:rsidP="001E7B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Expiration date of the certificate</w:t>
      </w:r>
    </w:p>
    <w:p w:rsidR="001E7B17" w:rsidRPr="00423072" w:rsidRDefault="001E7B17" w:rsidP="001E7B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 of principal operation</w:t>
      </w:r>
    </w:p>
    <w:p w:rsidR="00423072" w:rsidRPr="00423072" w:rsidRDefault="00423072" w:rsidP="001E7B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owner</w:t>
      </w:r>
    </w:p>
    <w:p w:rsidR="00423072" w:rsidRPr="00423072" w:rsidRDefault="00423072" w:rsidP="001E7B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of owner, including ZIP code</w:t>
      </w:r>
    </w:p>
    <w:p w:rsidR="008302F2" w:rsidRPr="00440144" w:rsidRDefault="00423072" w:rsidP="001E7B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40144">
        <w:rPr>
          <w:rFonts w:ascii="Times New Roman" w:hAnsi="Times New Roman" w:cs="Times New Roman"/>
          <w:sz w:val="24"/>
          <w:szCs w:val="24"/>
        </w:rPr>
        <w:t>Primary operation</w:t>
      </w:r>
      <w:r w:rsidR="008302F2" w:rsidRPr="00440144">
        <w:rPr>
          <w:rFonts w:ascii="Times New Roman" w:hAnsi="Times New Roman" w:cs="Times New Roman"/>
          <w:sz w:val="24"/>
          <w:szCs w:val="24"/>
        </w:rPr>
        <w:t xml:space="preserve"> (Authorized terms are:  charter fishing, commercial fishing,</w:t>
      </w:r>
    </w:p>
    <w:p w:rsidR="00423072" w:rsidRPr="00440144" w:rsidRDefault="008302F2" w:rsidP="008302F2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0144">
        <w:rPr>
          <w:rFonts w:ascii="Times New Roman" w:hAnsi="Times New Roman" w:cs="Times New Roman"/>
          <w:sz w:val="24"/>
          <w:szCs w:val="24"/>
        </w:rPr>
        <w:t>commercial</w:t>
      </w:r>
      <w:proofErr w:type="gramEnd"/>
      <w:r w:rsidRPr="00440144">
        <w:rPr>
          <w:rFonts w:ascii="Times New Roman" w:hAnsi="Times New Roman" w:cs="Times New Roman"/>
          <w:sz w:val="24"/>
          <w:szCs w:val="24"/>
        </w:rPr>
        <w:t xml:space="preserve"> passenger carrying, dealer or manufacturer demonstration, other commercial operation, pleasure or rent or lease)</w:t>
      </w:r>
      <w:r w:rsidR="00423072" w:rsidRPr="004401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072" w:rsidRPr="00440144" w:rsidRDefault="00423072" w:rsidP="001E7B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40144">
        <w:rPr>
          <w:rFonts w:ascii="Times New Roman" w:hAnsi="Times New Roman" w:cs="Times New Roman"/>
          <w:sz w:val="24"/>
          <w:szCs w:val="24"/>
        </w:rPr>
        <w:t>Hull identification number, if any</w:t>
      </w:r>
    </w:p>
    <w:p w:rsidR="00423072" w:rsidRPr="00423072" w:rsidRDefault="00423072" w:rsidP="001E7B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and model</w:t>
      </w:r>
    </w:p>
    <w:p w:rsidR="00423072" w:rsidRPr="00423072" w:rsidRDefault="00423072" w:rsidP="001E7B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year</w:t>
      </w:r>
    </w:p>
    <w:p w:rsidR="00423072" w:rsidRPr="00423072" w:rsidRDefault="00423072" w:rsidP="001E7B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 length of vessel</w:t>
      </w:r>
    </w:p>
    <w:p w:rsidR="00423072" w:rsidRPr="00440144" w:rsidRDefault="00423072" w:rsidP="001E7B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Vessel type </w:t>
      </w:r>
      <w:r w:rsidR="00BB3F95" w:rsidRPr="00440144">
        <w:rPr>
          <w:rFonts w:ascii="Times New Roman" w:hAnsi="Times New Roman" w:cs="Times New Roman"/>
          <w:sz w:val="24"/>
          <w:szCs w:val="24"/>
        </w:rPr>
        <w:t>(Authorized terms are:  air boat, auxiliary sail, cabin motorboat, houseboat, inflatable boat, open motorboat, paddlecraft, personal watercraft, pontoon boat, rowboat, sail only, or other)</w:t>
      </w:r>
    </w:p>
    <w:p w:rsidR="00A9578C" w:rsidRPr="00440144" w:rsidRDefault="00423072" w:rsidP="001E7B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40144">
        <w:rPr>
          <w:rFonts w:ascii="Times New Roman" w:hAnsi="Times New Roman" w:cs="Times New Roman"/>
          <w:sz w:val="24"/>
          <w:szCs w:val="24"/>
        </w:rPr>
        <w:t xml:space="preserve">Hull material </w:t>
      </w:r>
      <w:r w:rsidR="00BB3F95" w:rsidRPr="00440144">
        <w:rPr>
          <w:rFonts w:ascii="Times New Roman" w:hAnsi="Times New Roman" w:cs="Times New Roman"/>
          <w:sz w:val="24"/>
          <w:szCs w:val="24"/>
        </w:rPr>
        <w:t>(Authorized terms are:  aluminum, fiberglass, plastic, rubber/vinyl/canvass, steel, wood, or other)</w:t>
      </w:r>
    </w:p>
    <w:p w:rsidR="00A9578C" w:rsidRPr="00440144" w:rsidRDefault="00A9578C" w:rsidP="001E7B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40144">
        <w:rPr>
          <w:rFonts w:ascii="Times New Roman" w:hAnsi="Times New Roman" w:cs="Times New Roman"/>
          <w:sz w:val="24"/>
          <w:szCs w:val="24"/>
        </w:rPr>
        <w:t>Propulsion type</w:t>
      </w:r>
      <w:r w:rsidR="00BB3F95" w:rsidRPr="00440144">
        <w:rPr>
          <w:rFonts w:ascii="Times New Roman" w:hAnsi="Times New Roman" w:cs="Times New Roman"/>
          <w:sz w:val="24"/>
          <w:szCs w:val="24"/>
        </w:rPr>
        <w:t xml:space="preserve"> (Authorized terms are:  air thrust, ,manual, propeller, sail, water jet, or other)</w:t>
      </w:r>
    </w:p>
    <w:p w:rsidR="00A9578C" w:rsidRPr="00440144" w:rsidRDefault="00BB3F95" w:rsidP="001E7B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40144">
        <w:rPr>
          <w:rFonts w:ascii="Times New Roman" w:hAnsi="Times New Roman" w:cs="Times New Roman"/>
          <w:sz w:val="24"/>
          <w:szCs w:val="24"/>
        </w:rPr>
        <w:t xml:space="preserve">Engine drive type (new term) </w:t>
      </w:r>
      <w:r w:rsidR="00291E17" w:rsidRPr="00440144">
        <w:rPr>
          <w:rFonts w:ascii="Times New Roman" w:hAnsi="Times New Roman" w:cs="Times New Roman"/>
          <w:sz w:val="24"/>
          <w:szCs w:val="24"/>
        </w:rPr>
        <w:t>(Authorized terms are:  inboard, outboard, pod drive, sterndrive, or other)</w:t>
      </w:r>
    </w:p>
    <w:p w:rsidR="00423072" w:rsidRPr="00440144" w:rsidRDefault="00A9578C" w:rsidP="001E7B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40144">
        <w:rPr>
          <w:rFonts w:ascii="Times New Roman" w:hAnsi="Times New Roman" w:cs="Times New Roman"/>
          <w:sz w:val="24"/>
          <w:szCs w:val="24"/>
        </w:rPr>
        <w:t>Fuel</w:t>
      </w:r>
      <w:r w:rsidR="00291E17" w:rsidRPr="00440144">
        <w:rPr>
          <w:rFonts w:ascii="Times New Roman" w:hAnsi="Times New Roman" w:cs="Times New Roman"/>
          <w:sz w:val="24"/>
          <w:szCs w:val="24"/>
        </w:rPr>
        <w:t xml:space="preserve"> (Authorized terms are:  electric, diesel, gas, or other)</w:t>
      </w:r>
    </w:p>
    <w:p w:rsidR="00291E17" w:rsidRPr="00291E17" w:rsidRDefault="00291E17" w:rsidP="00291E17">
      <w:pPr>
        <w:rPr>
          <w:rFonts w:ascii="Times New Roman" w:hAnsi="Times New Roman" w:cs="Times New Roman"/>
          <w:b/>
          <w:sz w:val="24"/>
          <w:szCs w:val="24"/>
        </w:rPr>
      </w:pPr>
    </w:p>
    <w:p w:rsidR="00DF4E54" w:rsidRDefault="00DF4E54" w:rsidP="00DF4E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2978">
        <w:rPr>
          <w:rFonts w:ascii="Times New Roman" w:hAnsi="Times New Roman" w:cs="Times New Roman"/>
          <w:sz w:val="24"/>
          <w:szCs w:val="24"/>
        </w:rPr>
        <w:t>Boat Type Codes (Public Handout</w:t>
      </w:r>
      <w:r w:rsidR="00B70878">
        <w:rPr>
          <w:rFonts w:ascii="Times New Roman" w:hAnsi="Times New Roman" w:cs="Times New Roman"/>
          <w:sz w:val="24"/>
          <w:szCs w:val="24"/>
        </w:rPr>
        <w:t xml:space="preserve"> example from Arizona</w:t>
      </w:r>
      <w:r w:rsidRPr="00B42978">
        <w:rPr>
          <w:rFonts w:ascii="Times New Roman" w:hAnsi="Times New Roman" w:cs="Times New Roman"/>
          <w:sz w:val="24"/>
          <w:szCs w:val="24"/>
        </w:rPr>
        <w:t>)</w:t>
      </w:r>
      <w:r w:rsidR="00291E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61AC" w:rsidRDefault="007061AC">
      <w:pPr>
        <w:rPr>
          <w:rFonts w:ascii="Times New Roman" w:hAnsi="Times New Roman" w:cs="Times New Roman"/>
          <w:sz w:val="24"/>
          <w:szCs w:val="24"/>
        </w:rPr>
      </w:pPr>
    </w:p>
    <w:p w:rsidR="007061AC" w:rsidRPr="00C42DE6" w:rsidRDefault="007061AC">
      <w:pPr>
        <w:rPr>
          <w:rFonts w:ascii="Times New Roman" w:hAnsi="Times New Roman" w:cs="Times New Roman"/>
          <w:b/>
          <w:sz w:val="28"/>
          <w:szCs w:val="28"/>
        </w:rPr>
      </w:pPr>
      <w:r w:rsidRPr="00C42DE6">
        <w:rPr>
          <w:rFonts w:ascii="Times New Roman" w:hAnsi="Times New Roman" w:cs="Times New Roman"/>
          <w:b/>
          <w:sz w:val="28"/>
          <w:szCs w:val="28"/>
        </w:rPr>
        <w:t>Database enhancements / changes</w:t>
      </w:r>
    </w:p>
    <w:p w:rsidR="007061AC" w:rsidRPr="00C42DE6" w:rsidRDefault="007061AC">
      <w:pPr>
        <w:rPr>
          <w:rFonts w:ascii="Times New Roman" w:hAnsi="Times New Roman" w:cs="Times New Roman"/>
          <w:b/>
          <w:sz w:val="24"/>
          <w:szCs w:val="24"/>
        </w:rPr>
      </w:pPr>
    </w:p>
    <w:p w:rsidR="0003112D" w:rsidRPr="008A1F7D" w:rsidRDefault="007061AC" w:rsidP="008A1F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1F7D">
        <w:rPr>
          <w:rFonts w:ascii="Times New Roman" w:hAnsi="Times New Roman" w:cs="Times New Roman"/>
          <w:sz w:val="24"/>
          <w:szCs w:val="24"/>
        </w:rPr>
        <w:t xml:space="preserve">Convert </w:t>
      </w:r>
      <w:r w:rsidR="002C5CBA">
        <w:rPr>
          <w:rFonts w:ascii="Times New Roman" w:hAnsi="Times New Roman" w:cs="Times New Roman"/>
          <w:sz w:val="24"/>
          <w:szCs w:val="24"/>
        </w:rPr>
        <w:t xml:space="preserve">existing </w:t>
      </w:r>
      <w:r w:rsidRPr="008A1F7D">
        <w:rPr>
          <w:rFonts w:ascii="Times New Roman" w:hAnsi="Times New Roman" w:cs="Times New Roman"/>
          <w:sz w:val="24"/>
          <w:szCs w:val="24"/>
        </w:rPr>
        <w:t xml:space="preserve">data to new </w:t>
      </w:r>
      <w:r w:rsidR="00C42DE6">
        <w:rPr>
          <w:rFonts w:ascii="Times New Roman" w:hAnsi="Times New Roman" w:cs="Times New Roman"/>
          <w:sz w:val="24"/>
          <w:szCs w:val="24"/>
        </w:rPr>
        <w:t>authorized terms</w:t>
      </w:r>
      <w:r w:rsidR="00601D63">
        <w:rPr>
          <w:rFonts w:ascii="Times New Roman" w:hAnsi="Times New Roman" w:cs="Times New Roman"/>
          <w:sz w:val="24"/>
          <w:szCs w:val="24"/>
        </w:rPr>
        <w:t xml:space="preserve"> for</w:t>
      </w:r>
      <w:r w:rsidR="0003112D" w:rsidRPr="008A1F7D">
        <w:rPr>
          <w:rFonts w:ascii="Times New Roman" w:hAnsi="Times New Roman" w:cs="Times New Roman"/>
          <w:sz w:val="24"/>
          <w:szCs w:val="24"/>
        </w:rPr>
        <w:t>:</w:t>
      </w:r>
    </w:p>
    <w:p w:rsidR="0003112D" w:rsidRDefault="0003112D">
      <w:pPr>
        <w:rPr>
          <w:rFonts w:ascii="Times New Roman" w:hAnsi="Times New Roman" w:cs="Times New Roman"/>
          <w:sz w:val="24"/>
          <w:szCs w:val="24"/>
        </w:rPr>
      </w:pPr>
    </w:p>
    <w:p w:rsidR="00601D63" w:rsidRDefault="0003112D" w:rsidP="00601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1D63">
        <w:rPr>
          <w:rFonts w:ascii="Times New Roman" w:hAnsi="Times New Roman" w:cs="Times New Roman"/>
          <w:sz w:val="24"/>
          <w:szCs w:val="24"/>
        </w:rPr>
        <w:tab/>
      </w:r>
      <w:r w:rsidR="00A9578C">
        <w:rPr>
          <w:rFonts w:ascii="Times New Roman" w:hAnsi="Times New Roman" w:cs="Times New Roman"/>
          <w:sz w:val="24"/>
          <w:szCs w:val="24"/>
        </w:rPr>
        <w:t>Vessel</w:t>
      </w:r>
      <w:r w:rsidR="007061AC">
        <w:rPr>
          <w:rFonts w:ascii="Times New Roman" w:hAnsi="Times New Roman" w:cs="Times New Roman"/>
          <w:sz w:val="24"/>
          <w:szCs w:val="24"/>
        </w:rPr>
        <w:t xml:space="preserve"> Type</w:t>
      </w:r>
      <w:r w:rsidR="004F4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F40E5">
        <w:rPr>
          <w:rFonts w:ascii="Times New Roman" w:hAnsi="Times New Roman" w:cs="Times New Roman"/>
          <w:sz w:val="24"/>
          <w:szCs w:val="24"/>
        </w:rPr>
        <w:tab/>
      </w:r>
    </w:p>
    <w:p w:rsidR="00601D63" w:rsidRDefault="00601D63" w:rsidP="00601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="004F40E5">
        <w:rPr>
          <w:rFonts w:ascii="Times New Roman" w:hAnsi="Times New Roman" w:cs="Times New Roman"/>
          <w:sz w:val="24"/>
          <w:szCs w:val="24"/>
        </w:rPr>
        <w:t xml:space="preserve">ropulsion Type </w:t>
      </w:r>
      <w:r w:rsidR="004F40E5">
        <w:rPr>
          <w:rFonts w:ascii="Times New Roman" w:hAnsi="Times New Roman" w:cs="Times New Roman"/>
          <w:sz w:val="24"/>
          <w:szCs w:val="24"/>
        </w:rPr>
        <w:tab/>
      </w:r>
    </w:p>
    <w:p w:rsidR="004F40E5" w:rsidRDefault="00601D63" w:rsidP="00601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40E5">
        <w:rPr>
          <w:rFonts w:ascii="Times New Roman" w:hAnsi="Times New Roman" w:cs="Times New Roman"/>
          <w:sz w:val="24"/>
          <w:szCs w:val="24"/>
        </w:rPr>
        <w:t>Engine Drive Type</w:t>
      </w:r>
      <w:r w:rsidR="004F40E5">
        <w:rPr>
          <w:rFonts w:ascii="Times New Roman" w:hAnsi="Times New Roman" w:cs="Times New Roman"/>
          <w:sz w:val="24"/>
          <w:szCs w:val="24"/>
        </w:rPr>
        <w:tab/>
      </w:r>
    </w:p>
    <w:p w:rsidR="004F40E5" w:rsidRDefault="004F40E5" w:rsidP="00601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1D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Hull Material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1D63" w:rsidRDefault="00601D63" w:rsidP="00601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44C0">
        <w:rPr>
          <w:rFonts w:ascii="Times New Roman" w:hAnsi="Times New Roman" w:cs="Times New Roman"/>
          <w:sz w:val="24"/>
          <w:szCs w:val="24"/>
        </w:rPr>
        <w:tab/>
      </w:r>
      <w:r w:rsidR="004F40E5">
        <w:rPr>
          <w:rFonts w:ascii="Times New Roman" w:hAnsi="Times New Roman" w:cs="Times New Roman"/>
          <w:sz w:val="24"/>
          <w:szCs w:val="24"/>
        </w:rPr>
        <w:t>Fuel</w:t>
      </w:r>
      <w:r w:rsidR="004F40E5">
        <w:rPr>
          <w:rFonts w:ascii="Times New Roman" w:hAnsi="Times New Roman" w:cs="Times New Roman"/>
          <w:sz w:val="24"/>
          <w:szCs w:val="24"/>
        </w:rPr>
        <w:tab/>
      </w:r>
      <w:r w:rsidR="004F40E5">
        <w:rPr>
          <w:rFonts w:ascii="Times New Roman" w:hAnsi="Times New Roman" w:cs="Times New Roman"/>
          <w:sz w:val="24"/>
          <w:szCs w:val="24"/>
        </w:rPr>
        <w:tab/>
      </w:r>
      <w:r w:rsidR="004F40E5">
        <w:rPr>
          <w:rFonts w:ascii="Times New Roman" w:hAnsi="Times New Roman" w:cs="Times New Roman"/>
          <w:sz w:val="24"/>
          <w:szCs w:val="24"/>
        </w:rPr>
        <w:tab/>
      </w:r>
    </w:p>
    <w:p w:rsidR="008A1F7D" w:rsidRDefault="00601D63" w:rsidP="00601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40E5">
        <w:rPr>
          <w:rFonts w:ascii="Times New Roman" w:hAnsi="Times New Roman" w:cs="Times New Roman"/>
          <w:sz w:val="24"/>
          <w:szCs w:val="24"/>
        </w:rPr>
        <w:t>Primary Operation</w:t>
      </w:r>
      <w:r w:rsidR="004F40E5">
        <w:rPr>
          <w:rFonts w:ascii="Times New Roman" w:hAnsi="Times New Roman" w:cs="Times New Roman"/>
          <w:sz w:val="24"/>
          <w:szCs w:val="24"/>
        </w:rPr>
        <w:tab/>
      </w:r>
      <w:r w:rsidR="004F40E5">
        <w:rPr>
          <w:rFonts w:ascii="Times New Roman" w:hAnsi="Times New Roman" w:cs="Times New Roman"/>
          <w:sz w:val="24"/>
          <w:szCs w:val="24"/>
        </w:rPr>
        <w:tab/>
      </w:r>
    </w:p>
    <w:p w:rsidR="008A1F7D" w:rsidRDefault="008A1F7D">
      <w:pPr>
        <w:rPr>
          <w:rFonts w:ascii="Times New Roman" w:hAnsi="Times New Roman" w:cs="Times New Roman"/>
          <w:sz w:val="24"/>
          <w:szCs w:val="24"/>
        </w:rPr>
      </w:pPr>
    </w:p>
    <w:p w:rsidR="008A1F7D" w:rsidRPr="00440144" w:rsidRDefault="002C5CBA" w:rsidP="002C5C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or modify programming for printing the n</w:t>
      </w:r>
      <w:r w:rsidR="00291E17">
        <w:rPr>
          <w:rFonts w:ascii="Times New Roman" w:hAnsi="Times New Roman" w:cs="Times New Roman"/>
          <w:sz w:val="24"/>
          <w:szCs w:val="24"/>
        </w:rPr>
        <w:t xml:space="preserve">ew data on the certificate </w:t>
      </w:r>
      <w:r w:rsidR="00291E17" w:rsidRPr="00440144">
        <w:rPr>
          <w:rFonts w:ascii="Times New Roman" w:hAnsi="Times New Roman" w:cs="Times New Roman"/>
          <w:sz w:val="24"/>
          <w:szCs w:val="24"/>
        </w:rPr>
        <w:t>of number form.</w:t>
      </w:r>
    </w:p>
    <w:p w:rsidR="00291E17" w:rsidRDefault="00291E17" w:rsidP="00291E17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7061AC" w:rsidRDefault="00556C31" w:rsidP="00556C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C31">
        <w:rPr>
          <w:rFonts w:ascii="Times New Roman" w:hAnsi="Times New Roman" w:cs="Times New Roman"/>
          <w:sz w:val="24"/>
          <w:szCs w:val="24"/>
        </w:rPr>
        <w:t xml:space="preserve">Record verification of state assigned </w:t>
      </w:r>
      <w:r w:rsidR="00291E17" w:rsidRPr="00556C31">
        <w:rPr>
          <w:rFonts w:ascii="Times New Roman" w:hAnsi="Times New Roman" w:cs="Times New Roman"/>
          <w:sz w:val="24"/>
          <w:szCs w:val="24"/>
        </w:rPr>
        <w:t>HIN</w:t>
      </w:r>
      <w:r w:rsidR="002C5CBA" w:rsidRPr="00556C31">
        <w:rPr>
          <w:rFonts w:ascii="Times New Roman" w:hAnsi="Times New Roman" w:cs="Times New Roman"/>
          <w:sz w:val="24"/>
          <w:szCs w:val="24"/>
        </w:rPr>
        <w:t xml:space="preserve"> number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61AC" w:rsidRPr="007061AC" w:rsidRDefault="007061AC">
      <w:pPr>
        <w:rPr>
          <w:rFonts w:ascii="Times New Roman" w:hAnsi="Times New Roman" w:cs="Times New Roman"/>
          <w:sz w:val="24"/>
          <w:szCs w:val="24"/>
        </w:rPr>
      </w:pPr>
    </w:p>
    <w:sectPr w:rsidR="007061AC" w:rsidRPr="007061AC" w:rsidSect="00315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CenturySchlbk-Roman~26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49CB"/>
    <w:multiLevelType w:val="hybridMultilevel"/>
    <w:tmpl w:val="4518FCC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E581F"/>
    <w:multiLevelType w:val="hybridMultilevel"/>
    <w:tmpl w:val="DA1E4B60"/>
    <w:lvl w:ilvl="0" w:tplc="87AEB8C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1E95DC3"/>
    <w:multiLevelType w:val="multilevel"/>
    <w:tmpl w:val="93E4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78732A"/>
    <w:multiLevelType w:val="multilevel"/>
    <w:tmpl w:val="E3F0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FD2367"/>
    <w:multiLevelType w:val="multilevel"/>
    <w:tmpl w:val="A980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7609C0"/>
    <w:multiLevelType w:val="hybridMultilevel"/>
    <w:tmpl w:val="DC24D460"/>
    <w:lvl w:ilvl="0" w:tplc="7A62616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B370E9F"/>
    <w:multiLevelType w:val="hybridMultilevel"/>
    <w:tmpl w:val="F656EBB6"/>
    <w:lvl w:ilvl="0" w:tplc="69ECE94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6D53E1E"/>
    <w:multiLevelType w:val="hybridMultilevel"/>
    <w:tmpl w:val="73CCF614"/>
    <w:lvl w:ilvl="0" w:tplc="50982EC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F642DC2"/>
    <w:multiLevelType w:val="hybridMultilevel"/>
    <w:tmpl w:val="3940C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84243C"/>
    <w:multiLevelType w:val="hybridMultilevel"/>
    <w:tmpl w:val="B47447C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4E694777"/>
    <w:multiLevelType w:val="hybridMultilevel"/>
    <w:tmpl w:val="35543D68"/>
    <w:lvl w:ilvl="0" w:tplc="86889C5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AB3601D"/>
    <w:multiLevelType w:val="hybridMultilevel"/>
    <w:tmpl w:val="CCF20C0E"/>
    <w:lvl w:ilvl="0" w:tplc="60F05F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AD979AC"/>
    <w:multiLevelType w:val="hybridMultilevel"/>
    <w:tmpl w:val="90AECBBA"/>
    <w:lvl w:ilvl="0" w:tplc="8C04EBB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CB713A2"/>
    <w:multiLevelType w:val="hybridMultilevel"/>
    <w:tmpl w:val="313C4078"/>
    <w:lvl w:ilvl="0" w:tplc="55A8897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66650C90"/>
    <w:multiLevelType w:val="hybridMultilevel"/>
    <w:tmpl w:val="3AA05A7C"/>
    <w:lvl w:ilvl="0" w:tplc="295ADB6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6BA575CF"/>
    <w:multiLevelType w:val="hybridMultilevel"/>
    <w:tmpl w:val="72549388"/>
    <w:lvl w:ilvl="0" w:tplc="C07A9C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2810CF7"/>
    <w:multiLevelType w:val="multilevel"/>
    <w:tmpl w:val="2050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630B6B"/>
    <w:multiLevelType w:val="hybridMultilevel"/>
    <w:tmpl w:val="F5265CF2"/>
    <w:lvl w:ilvl="0" w:tplc="64601C1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78496531"/>
    <w:multiLevelType w:val="hybridMultilevel"/>
    <w:tmpl w:val="CC5ED8A4"/>
    <w:lvl w:ilvl="0" w:tplc="E11C9A1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787C0666"/>
    <w:multiLevelType w:val="hybridMultilevel"/>
    <w:tmpl w:val="FD8C8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3B09E0"/>
    <w:multiLevelType w:val="hybridMultilevel"/>
    <w:tmpl w:val="6972CF1C"/>
    <w:lvl w:ilvl="0" w:tplc="41C4793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15"/>
  </w:num>
  <w:num w:numId="5">
    <w:abstractNumId w:val="13"/>
  </w:num>
  <w:num w:numId="6">
    <w:abstractNumId w:val="12"/>
  </w:num>
  <w:num w:numId="7">
    <w:abstractNumId w:val="5"/>
  </w:num>
  <w:num w:numId="8">
    <w:abstractNumId w:val="7"/>
  </w:num>
  <w:num w:numId="9">
    <w:abstractNumId w:val="18"/>
  </w:num>
  <w:num w:numId="10">
    <w:abstractNumId w:val="14"/>
  </w:num>
  <w:num w:numId="11">
    <w:abstractNumId w:val="10"/>
  </w:num>
  <w:num w:numId="12">
    <w:abstractNumId w:val="8"/>
  </w:num>
  <w:num w:numId="13">
    <w:abstractNumId w:val="1"/>
  </w:num>
  <w:num w:numId="14">
    <w:abstractNumId w:val="17"/>
  </w:num>
  <w:num w:numId="15">
    <w:abstractNumId w:val="11"/>
  </w:num>
  <w:num w:numId="16">
    <w:abstractNumId w:val="6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3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AC"/>
    <w:rsid w:val="00013A50"/>
    <w:rsid w:val="0002057E"/>
    <w:rsid w:val="0003112D"/>
    <w:rsid w:val="000E5920"/>
    <w:rsid w:val="001701D9"/>
    <w:rsid w:val="001B5F47"/>
    <w:rsid w:val="001E7B17"/>
    <w:rsid w:val="00231210"/>
    <w:rsid w:val="00271FE1"/>
    <w:rsid w:val="00272D6C"/>
    <w:rsid w:val="00291E17"/>
    <w:rsid w:val="002B4CCC"/>
    <w:rsid w:val="002C5CBA"/>
    <w:rsid w:val="003159C2"/>
    <w:rsid w:val="003A75D4"/>
    <w:rsid w:val="00423072"/>
    <w:rsid w:val="00426350"/>
    <w:rsid w:val="00431C80"/>
    <w:rsid w:val="00440144"/>
    <w:rsid w:val="004F40E5"/>
    <w:rsid w:val="00556C31"/>
    <w:rsid w:val="005A17DB"/>
    <w:rsid w:val="005C01FF"/>
    <w:rsid w:val="005C06C6"/>
    <w:rsid w:val="005F783B"/>
    <w:rsid w:val="00601D63"/>
    <w:rsid w:val="00625DF7"/>
    <w:rsid w:val="0064607C"/>
    <w:rsid w:val="00655094"/>
    <w:rsid w:val="006D105F"/>
    <w:rsid w:val="007061AC"/>
    <w:rsid w:val="00707460"/>
    <w:rsid w:val="00734F2D"/>
    <w:rsid w:val="00762595"/>
    <w:rsid w:val="007944C0"/>
    <w:rsid w:val="008302F2"/>
    <w:rsid w:val="008A1F7D"/>
    <w:rsid w:val="008E1FB8"/>
    <w:rsid w:val="00923C12"/>
    <w:rsid w:val="00962177"/>
    <w:rsid w:val="00A91E6B"/>
    <w:rsid w:val="00A9578C"/>
    <w:rsid w:val="00AF6F47"/>
    <w:rsid w:val="00B42978"/>
    <w:rsid w:val="00B67202"/>
    <w:rsid w:val="00B70878"/>
    <w:rsid w:val="00BB3F95"/>
    <w:rsid w:val="00C42DE6"/>
    <w:rsid w:val="00C75BF6"/>
    <w:rsid w:val="00CE664F"/>
    <w:rsid w:val="00D2217A"/>
    <w:rsid w:val="00D801E2"/>
    <w:rsid w:val="00DB31F8"/>
    <w:rsid w:val="00DE41D4"/>
    <w:rsid w:val="00DF4E54"/>
    <w:rsid w:val="00EC2394"/>
    <w:rsid w:val="00EF1190"/>
    <w:rsid w:val="00F36914"/>
    <w:rsid w:val="00FD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FC6AFB-8905-4678-BA2D-BAF25092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9C2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08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B42978"/>
    <w:pPr>
      <w:spacing w:before="100" w:beforeAutospacing="1" w:after="100" w:afterAutospacing="1"/>
      <w:outlineLvl w:val="3"/>
    </w:pPr>
    <w:rPr>
      <w:rFonts w:ascii="Georgia" w:eastAsia="Times New Roman" w:hAnsi="Georgi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E5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B42978"/>
    <w:rPr>
      <w:rFonts w:ascii="Georgia" w:eastAsia="Times New Roman" w:hAnsi="Georgia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08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B7087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70878"/>
    <w:pPr>
      <w:spacing w:before="100" w:beforeAutospacing="1" w:after="100" w:afterAutospacing="1"/>
      <w:ind w:firstLine="480"/>
    </w:pPr>
    <w:rPr>
      <w:rFonts w:ascii="Times New Roman" w:hAnsi="Times New Roman" w:cs="Times New Roman"/>
      <w:sz w:val="24"/>
      <w:szCs w:val="24"/>
    </w:rPr>
  </w:style>
  <w:style w:type="character" w:customStyle="1" w:styleId="enumbell1">
    <w:name w:val="enumbell1"/>
    <w:basedOn w:val="DefaultParagraphFont"/>
    <w:rsid w:val="00B70878"/>
    <w:rPr>
      <w:b/>
      <w:bCs/>
    </w:rPr>
  </w:style>
  <w:style w:type="character" w:customStyle="1" w:styleId="ptext-18">
    <w:name w:val="ptext-18"/>
    <w:basedOn w:val="DefaultParagraphFont"/>
    <w:rsid w:val="00B70878"/>
  </w:style>
  <w:style w:type="paragraph" w:styleId="NoSpacing">
    <w:name w:val="No Spacing"/>
    <w:uiPriority w:val="1"/>
    <w:qFormat/>
    <w:rsid w:val="00EC2394"/>
  </w:style>
  <w:style w:type="character" w:styleId="Strong">
    <w:name w:val="Strong"/>
    <w:basedOn w:val="DefaultParagraphFont"/>
    <w:uiPriority w:val="22"/>
    <w:qFormat/>
    <w:rsid w:val="00FD78EA"/>
    <w:rPr>
      <w:b/>
      <w:bCs/>
    </w:rPr>
  </w:style>
  <w:style w:type="character" w:customStyle="1" w:styleId="contents">
    <w:name w:val="contents"/>
    <w:basedOn w:val="DefaultParagraphFont"/>
    <w:rsid w:val="00FD78EA"/>
  </w:style>
  <w:style w:type="character" w:customStyle="1" w:styleId="sectno">
    <w:name w:val="sectno"/>
    <w:basedOn w:val="DefaultParagraphFont"/>
    <w:rsid w:val="00FD78EA"/>
  </w:style>
  <w:style w:type="character" w:customStyle="1" w:styleId="subject">
    <w:name w:val="subject"/>
    <w:basedOn w:val="DefaultParagraphFont"/>
    <w:rsid w:val="00FD78EA"/>
  </w:style>
  <w:style w:type="character" w:styleId="Emphasis">
    <w:name w:val="Emphasis"/>
    <w:basedOn w:val="DefaultParagraphFont"/>
    <w:uiPriority w:val="20"/>
    <w:qFormat/>
    <w:rsid w:val="00FD78EA"/>
    <w:rPr>
      <w:i/>
      <w:iCs/>
    </w:rPr>
  </w:style>
  <w:style w:type="character" w:customStyle="1" w:styleId="fieldset-legend">
    <w:name w:val="fieldset-legend"/>
    <w:basedOn w:val="DefaultParagraphFont"/>
    <w:rsid w:val="00FD78EA"/>
  </w:style>
  <w:style w:type="character" w:customStyle="1" w:styleId="ata11y">
    <w:name w:val="at_a11y"/>
    <w:basedOn w:val="DefaultParagraphFont"/>
    <w:rsid w:val="00FD7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6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9556">
                  <w:marLeft w:val="167"/>
                  <w:marRight w:val="167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00812">
                      <w:marLeft w:val="0"/>
                      <w:marRight w:val="0"/>
                      <w:marTop w:val="1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ED7D5"/>
                            <w:right w:val="none" w:sz="0" w:space="0" w:color="auto"/>
                          </w:divBdr>
                          <w:divsChild>
                            <w:div w:id="57744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02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602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65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0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19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52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281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763639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384957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942362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860779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645325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095099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6216950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1120577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158870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870882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261032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509914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38711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341437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824616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484600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960924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319107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098586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127950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268695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295324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09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364551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465756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059664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666232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31654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1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278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79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86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06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37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012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834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3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1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87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68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10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0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64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w.cornell.edu/cfr/text/33/1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w.cornell.edu/cfr/text/33/181.23" TargetMode="External"/><Relationship Id="rId5" Type="http://schemas.openxmlformats.org/officeDocument/2006/relationships/hyperlink" Target="http://www.law.cornell.edu/cfr/text/33/173.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Madelynn Fenske</dc:creator>
  <cp:lastModifiedBy>rbarrera</cp:lastModifiedBy>
  <cp:revision>3</cp:revision>
  <cp:lastPrinted>2014-04-22T23:30:00Z</cp:lastPrinted>
  <dcterms:created xsi:type="dcterms:W3CDTF">2018-12-11T15:20:00Z</dcterms:created>
  <dcterms:modified xsi:type="dcterms:W3CDTF">2019-03-01T19:50:00Z</dcterms:modified>
</cp:coreProperties>
</file>